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78" w:rsidRPr="00E91F17" w:rsidRDefault="00AE5378" w:rsidP="00AE5378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 w:rsidRPr="00E91F17">
        <w:rPr>
          <w:rFonts w:ascii="Arial" w:hAnsi="Arial" w:cs="Arial"/>
          <w:b/>
          <w:bCs/>
          <w:spacing w:val="34"/>
          <w:sz w:val="36"/>
          <w:szCs w:val="36"/>
        </w:rPr>
        <w:t>Томская область</w:t>
      </w:r>
    </w:p>
    <w:p w:rsidR="00AE5378" w:rsidRPr="00E91F17" w:rsidRDefault="00AE5378" w:rsidP="00AE5378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 w:rsidRPr="00E91F17"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AE5378" w:rsidRPr="00E91F17" w:rsidRDefault="00AE5378" w:rsidP="00AE5378">
      <w:pPr>
        <w:pStyle w:val="1"/>
        <w:jc w:val="center"/>
        <w:rPr>
          <w:rFonts w:ascii="Arial" w:hAnsi="Arial" w:cs="Arial"/>
          <w:sz w:val="28"/>
          <w:szCs w:val="28"/>
        </w:rPr>
      </w:pPr>
      <w:r w:rsidRPr="00E91F17">
        <w:rPr>
          <w:rFonts w:ascii="Arial" w:hAnsi="Arial" w:cs="Arial"/>
          <w:sz w:val="28"/>
          <w:szCs w:val="28"/>
        </w:rPr>
        <w:t>Совет Палочкинского сельского поселения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E5378" w:rsidRPr="00E91F17" w:rsidTr="00EB233E">
        <w:trPr>
          <w:jc w:val="center"/>
        </w:trPr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E5378" w:rsidRPr="00E91F17" w:rsidRDefault="00AE5378" w:rsidP="00EB233E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AE5378" w:rsidRPr="00E91F17" w:rsidRDefault="00AE5378" w:rsidP="00EB233E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</w:tc>
      </w:tr>
      <w:tr w:rsidR="00AE5378" w:rsidRPr="00E91F17" w:rsidTr="00EB233E">
        <w:trPr>
          <w:jc w:val="center"/>
        </w:trPr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E5378" w:rsidRPr="00E91F17" w:rsidRDefault="00AE5378" w:rsidP="00EB233E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E5378" w:rsidRPr="00E91F17" w:rsidRDefault="00AE5378" w:rsidP="00EB233E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20"/>
              </w:rPr>
            </w:pPr>
          </w:p>
        </w:tc>
      </w:tr>
      <w:tr w:rsidR="00AE5378" w:rsidRPr="00E91F17" w:rsidTr="00AE5378">
        <w:trPr>
          <w:trHeight w:val="408"/>
          <w:jc w:val="center"/>
        </w:trPr>
        <w:tc>
          <w:tcPr>
            <w:tcW w:w="4680" w:type="dxa"/>
            <w:hideMark/>
          </w:tcPr>
          <w:p w:rsidR="00AE5378" w:rsidRPr="00E91F17" w:rsidRDefault="00567340" w:rsidP="00EB233E">
            <w:pPr>
              <w:pStyle w:val="11"/>
              <w:spacing w:after="20" w:line="480" w:lineRule="auto"/>
              <w:jc w:val="left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/>
                <w:sz w:val="28"/>
                <w:szCs w:val="28"/>
              </w:rPr>
              <w:t>25 декабря</w:t>
            </w:r>
            <w:bookmarkStart w:id="0" w:name="_GoBack"/>
            <w:bookmarkEnd w:id="0"/>
            <w:r w:rsidR="00AE5378">
              <w:rPr>
                <w:rFonts w:ascii="Arial" w:hAnsi="Arial" w:cs="Arial"/>
                <w:i w:val="0"/>
                <w:iCs/>
                <w:sz w:val="28"/>
                <w:szCs w:val="28"/>
              </w:rPr>
              <w:t xml:space="preserve"> 2020</w:t>
            </w:r>
            <w:r w:rsidR="00AE5378" w:rsidRPr="00E91F17">
              <w:rPr>
                <w:rFonts w:ascii="Arial" w:hAnsi="Arial" w:cs="Arial"/>
                <w:i w:val="0"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AE5378" w:rsidRPr="00E91F17" w:rsidRDefault="00567340" w:rsidP="00EB233E">
            <w:pPr>
              <w:pStyle w:val="11"/>
              <w:spacing w:after="20" w:line="276" w:lineRule="auto"/>
              <w:ind w:right="57"/>
              <w:jc w:val="center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/>
                <w:sz w:val="28"/>
                <w:szCs w:val="28"/>
              </w:rPr>
              <w:t xml:space="preserve">                 </w:t>
            </w:r>
            <w:r w:rsidR="00AE5378" w:rsidRPr="00E91F17">
              <w:rPr>
                <w:rFonts w:ascii="Arial" w:hAnsi="Arial" w:cs="Arial"/>
                <w:i w:val="0"/>
                <w:iCs/>
                <w:sz w:val="28"/>
                <w:szCs w:val="28"/>
              </w:rPr>
              <w:t>№</w:t>
            </w:r>
            <w:r>
              <w:rPr>
                <w:rFonts w:ascii="Arial" w:hAnsi="Arial" w:cs="Arial"/>
                <w:i w:val="0"/>
                <w:iCs/>
                <w:sz w:val="28"/>
                <w:szCs w:val="28"/>
              </w:rPr>
              <w:t xml:space="preserve"> 23</w:t>
            </w:r>
          </w:p>
        </w:tc>
      </w:tr>
    </w:tbl>
    <w:p w:rsidR="000D0CEF" w:rsidRPr="007F0B92" w:rsidRDefault="000D0CEF" w:rsidP="00AE53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 w:rsidRPr="006E64E9">
        <w:rPr>
          <w:rFonts w:ascii="Arial" w:hAnsi="Arial" w:cs="Arial"/>
          <w:b/>
          <w:bCs/>
        </w:rPr>
        <w:t>РЕШЕНИЕ</w:t>
      </w:r>
    </w:p>
    <w:p w:rsidR="000D0CEF" w:rsidRDefault="000D0CEF" w:rsidP="000D0CEF">
      <w:pPr>
        <w:tabs>
          <w:tab w:val="left" w:pos="4111"/>
          <w:tab w:val="left" w:pos="4536"/>
          <w:tab w:val="left" w:pos="4678"/>
        </w:tabs>
        <w:ind w:right="6003"/>
        <w:jc w:val="both"/>
        <w:rPr>
          <w:rFonts w:ascii="Arial" w:hAnsi="Arial" w:cs="Arial"/>
          <w:b/>
        </w:rPr>
      </w:pPr>
    </w:p>
    <w:p w:rsidR="000D0CEF" w:rsidRPr="00C57FD6" w:rsidRDefault="000D0CEF" w:rsidP="00AE53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C57FD6">
        <w:rPr>
          <w:rFonts w:ascii="Arial" w:hAnsi="Arial" w:cs="Arial"/>
          <w:b/>
        </w:rPr>
        <w:t>О составлении и утверждении бюджет</w:t>
      </w:r>
      <w:r w:rsidR="00343F5F" w:rsidRPr="00C57FD6">
        <w:rPr>
          <w:rFonts w:ascii="Arial" w:hAnsi="Arial" w:cs="Arial"/>
          <w:b/>
        </w:rPr>
        <w:t>а</w:t>
      </w:r>
      <w:r w:rsidR="00541859">
        <w:rPr>
          <w:rFonts w:ascii="Arial" w:hAnsi="Arial" w:cs="Arial"/>
          <w:b/>
        </w:rPr>
        <w:t xml:space="preserve"> </w:t>
      </w:r>
      <w:r w:rsidR="00E319CF" w:rsidRPr="00C57FD6">
        <w:rPr>
          <w:rFonts w:ascii="Arial" w:hAnsi="Arial" w:cs="Arial"/>
          <w:b/>
        </w:rPr>
        <w:t>муниципального образования</w:t>
      </w:r>
      <w:r w:rsidR="00541859">
        <w:rPr>
          <w:rFonts w:ascii="Arial" w:hAnsi="Arial" w:cs="Arial"/>
          <w:b/>
        </w:rPr>
        <w:t xml:space="preserve"> </w:t>
      </w:r>
      <w:r w:rsidR="00AE5378">
        <w:rPr>
          <w:rFonts w:ascii="Arial" w:hAnsi="Arial" w:cs="Arial"/>
          <w:b/>
        </w:rPr>
        <w:t xml:space="preserve">Палочкинское сельское поселение </w:t>
      </w:r>
      <w:r w:rsidRPr="00C57FD6">
        <w:rPr>
          <w:rFonts w:ascii="Arial" w:hAnsi="Arial" w:cs="Arial"/>
          <w:b/>
        </w:rPr>
        <w:t>Верхнекетск</w:t>
      </w:r>
      <w:r w:rsidR="00AE5378">
        <w:rPr>
          <w:rFonts w:ascii="Arial" w:hAnsi="Arial" w:cs="Arial"/>
          <w:b/>
        </w:rPr>
        <w:t>ого</w:t>
      </w:r>
      <w:r w:rsidRPr="00C57FD6">
        <w:rPr>
          <w:rFonts w:ascii="Arial" w:hAnsi="Arial" w:cs="Arial"/>
          <w:b/>
        </w:rPr>
        <w:t xml:space="preserve"> район</w:t>
      </w:r>
      <w:r w:rsidR="00AE5378">
        <w:rPr>
          <w:rFonts w:ascii="Arial" w:hAnsi="Arial" w:cs="Arial"/>
          <w:b/>
        </w:rPr>
        <w:t>а</w:t>
      </w:r>
      <w:r w:rsidRPr="00C57FD6">
        <w:rPr>
          <w:rFonts w:ascii="Arial" w:hAnsi="Arial" w:cs="Arial"/>
          <w:b/>
        </w:rPr>
        <w:t xml:space="preserve"> Томской области</w:t>
      </w:r>
    </w:p>
    <w:p w:rsidR="000D0CEF" w:rsidRPr="00C57FD6" w:rsidRDefault="000D0CEF" w:rsidP="000D0CEF">
      <w:pPr>
        <w:ind w:firstLine="709"/>
        <w:jc w:val="both"/>
        <w:rPr>
          <w:rFonts w:ascii="Arial" w:hAnsi="Arial" w:cs="Arial"/>
        </w:rPr>
      </w:pPr>
    </w:p>
    <w:p w:rsidR="000D0CEF" w:rsidRPr="00541859" w:rsidRDefault="000D0CEF" w:rsidP="000D0CEF">
      <w:pPr>
        <w:ind w:firstLine="709"/>
        <w:jc w:val="both"/>
        <w:rPr>
          <w:rFonts w:ascii="Arial" w:hAnsi="Arial" w:cs="Arial"/>
          <w:color w:val="FF0000"/>
        </w:rPr>
      </w:pPr>
      <w:r w:rsidRPr="00C57FD6">
        <w:rPr>
          <w:rFonts w:ascii="Arial" w:hAnsi="Arial" w:cs="Arial"/>
        </w:rPr>
        <w:t xml:space="preserve">В соответствии с </w:t>
      </w:r>
      <w:r w:rsidR="00874889" w:rsidRPr="00C57FD6">
        <w:rPr>
          <w:rFonts w:ascii="Arial" w:hAnsi="Arial" w:cs="Arial"/>
        </w:rPr>
        <w:t xml:space="preserve">абзацем 2 </w:t>
      </w:r>
      <w:r w:rsidR="00E319CF" w:rsidRPr="00C57FD6">
        <w:rPr>
          <w:rFonts w:ascii="Arial" w:hAnsi="Arial" w:cs="Arial"/>
        </w:rPr>
        <w:t>пункта</w:t>
      </w:r>
      <w:r w:rsidRPr="00C57FD6">
        <w:rPr>
          <w:rFonts w:ascii="Arial" w:hAnsi="Arial" w:cs="Arial"/>
        </w:rPr>
        <w:t xml:space="preserve"> 4 статьи 169 Бюджетного кодекса Российской Федерации, </w:t>
      </w:r>
      <w:r w:rsidR="007533B9">
        <w:rPr>
          <w:rFonts w:ascii="Arial" w:hAnsi="Arial" w:cs="Arial"/>
        </w:rPr>
        <w:t>главой</w:t>
      </w:r>
      <w:r w:rsidR="00D57848" w:rsidRPr="00C57FD6">
        <w:rPr>
          <w:rFonts w:ascii="Arial" w:hAnsi="Arial" w:cs="Arial"/>
        </w:rPr>
        <w:t xml:space="preserve"> 3 </w:t>
      </w:r>
      <w:r w:rsidRPr="00C57FD6">
        <w:rPr>
          <w:rFonts w:ascii="Arial" w:hAnsi="Arial" w:cs="Arial"/>
        </w:rPr>
        <w:t>стать</w:t>
      </w:r>
      <w:r w:rsidR="00D57848" w:rsidRPr="00C57FD6">
        <w:rPr>
          <w:rFonts w:ascii="Arial" w:hAnsi="Arial" w:cs="Arial"/>
        </w:rPr>
        <w:t>и</w:t>
      </w:r>
      <w:r w:rsidR="00AE5378">
        <w:rPr>
          <w:rFonts w:ascii="Arial" w:hAnsi="Arial" w:cs="Arial"/>
        </w:rPr>
        <w:t xml:space="preserve"> </w:t>
      </w:r>
      <w:r w:rsidR="00D57848" w:rsidRPr="00C57FD6">
        <w:rPr>
          <w:rFonts w:ascii="Arial" w:hAnsi="Arial" w:cs="Arial"/>
        </w:rPr>
        <w:t>1</w:t>
      </w:r>
      <w:r w:rsidR="002F46B6">
        <w:rPr>
          <w:rFonts w:ascii="Arial" w:hAnsi="Arial" w:cs="Arial"/>
        </w:rPr>
        <w:t>0</w:t>
      </w:r>
      <w:r w:rsidRPr="00C57FD6">
        <w:rPr>
          <w:rFonts w:ascii="Arial" w:hAnsi="Arial" w:cs="Arial"/>
        </w:rPr>
        <w:t xml:space="preserve"> Положения о бюджетном процессе в муниципальном образовании</w:t>
      </w:r>
      <w:r w:rsidR="00AE5378">
        <w:rPr>
          <w:rFonts w:ascii="Arial" w:hAnsi="Arial" w:cs="Arial"/>
        </w:rPr>
        <w:t xml:space="preserve"> Палочкинское сельское поселение Верхнекетского</w:t>
      </w:r>
      <w:r w:rsidRPr="00C57FD6">
        <w:rPr>
          <w:rFonts w:ascii="Arial" w:hAnsi="Arial" w:cs="Arial"/>
        </w:rPr>
        <w:t xml:space="preserve"> район</w:t>
      </w:r>
      <w:r w:rsidR="00AE5378">
        <w:rPr>
          <w:rFonts w:ascii="Arial" w:hAnsi="Arial" w:cs="Arial"/>
        </w:rPr>
        <w:t>а</w:t>
      </w:r>
      <w:r w:rsidR="00800E3A" w:rsidRPr="00C57FD6">
        <w:rPr>
          <w:rFonts w:ascii="Arial" w:hAnsi="Arial" w:cs="Arial"/>
        </w:rPr>
        <w:t xml:space="preserve"> Томской области</w:t>
      </w:r>
      <w:r w:rsidRPr="00C57FD6">
        <w:rPr>
          <w:rFonts w:ascii="Arial" w:hAnsi="Arial" w:cs="Arial"/>
        </w:rPr>
        <w:t xml:space="preserve">, утвержденного решением </w:t>
      </w:r>
      <w:r w:rsidR="00AE5378">
        <w:rPr>
          <w:rFonts w:ascii="Arial" w:hAnsi="Arial" w:cs="Arial"/>
        </w:rPr>
        <w:t>Совета Палочкинского сельского поселения</w:t>
      </w:r>
      <w:r w:rsidRPr="00C57FD6">
        <w:rPr>
          <w:rFonts w:ascii="Arial" w:hAnsi="Arial" w:cs="Arial"/>
        </w:rPr>
        <w:t xml:space="preserve"> </w:t>
      </w:r>
      <w:r w:rsidR="00AE5378" w:rsidRPr="00531D78">
        <w:rPr>
          <w:rFonts w:ascii="Arial" w:hAnsi="Arial" w:cs="Arial"/>
        </w:rPr>
        <w:t xml:space="preserve">от </w:t>
      </w:r>
      <w:r w:rsidR="00531D78" w:rsidRPr="00531D78">
        <w:rPr>
          <w:rFonts w:ascii="Arial" w:hAnsi="Arial" w:cs="Arial"/>
        </w:rPr>
        <w:t>08.12.2020 № 1</w:t>
      </w:r>
      <w:r w:rsidR="00AE5378" w:rsidRPr="00531D78">
        <w:rPr>
          <w:rFonts w:ascii="Arial" w:hAnsi="Arial" w:cs="Arial"/>
        </w:rPr>
        <w:t>8</w:t>
      </w:r>
      <w:r w:rsidR="00531D78" w:rsidRPr="00531D78">
        <w:rPr>
          <w:rFonts w:ascii="Arial" w:hAnsi="Arial" w:cs="Arial"/>
        </w:rPr>
        <w:t>.</w:t>
      </w:r>
    </w:p>
    <w:p w:rsidR="000D0CEF" w:rsidRPr="00C57FD6" w:rsidRDefault="000D0CEF" w:rsidP="000D0CEF">
      <w:pPr>
        <w:rPr>
          <w:rFonts w:ascii="Arial" w:hAnsi="Arial" w:cs="Arial"/>
        </w:rPr>
      </w:pPr>
    </w:p>
    <w:p w:rsidR="00AE5378" w:rsidRPr="00E91F17" w:rsidRDefault="00AE5378" w:rsidP="00AE5378">
      <w:pPr>
        <w:jc w:val="center"/>
        <w:rPr>
          <w:rFonts w:cs="Times New Roman"/>
          <w:b/>
        </w:rPr>
      </w:pPr>
      <w:r w:rsidRPr="00E91F17">
        <w:rPr>
          <w:rFonts w:cs="Times New Roman"/>
          <w:b/>
        </w:rPr>
        <w:t>Совет Палочкинского сельского поселения</w:t>
      </w:r>
    </w:p>
    <w:p w:rsidR="00AE5378" w:rsidRPr="00E91F17" w:rsidRDefault="00AE5378" w:rsidP="00AE5378">
      <w:pPr>
        <w:jc w:val="center"/>
        <w:rPr>
          <w:rFonts w:cs="Times New Roman"/>
          <w:b/>
        </w:rPr>
      </w:pPr>
      <w:r w:rsidRPr="00E91F17">
        <w:rPr>
          <w:rFonts w:cs="Times New Roman"/>
          <w:b/>
        </w:rPr>
        <w:t>решил:</w:t>
      </w:r>
    </w:p>
    <w:p w:rsidR="000D0CEF" w:rsidRPr="00C57FD6" w:rsidRDefault="000D0CEF" w:rsidP="000D0CEF">
      <w:pPr>
        <w:rPr>
          <w:rFonts w:ascii="Arial" w:hAnsi="Arial" w:cs="Arial"/>
        </w:rPr>
      </w:pPr>
    </w:p>
    <w:p w:rsidR="00343F5F" w:rsidRPr="00C57FD6" w:rsidRDefault="002928A0" w:rsidP="00E319C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 w:bidi="ar-SA"/>
        </w:rPr>
      </w:pPr>
      <w:r w:rsidRPr="00C57FD6">
        <w:rPr>
          <w:rFonts w:ascii="Arial" w:hAnsi="Arial" w:cs="Arial"/>
        </w:rPr>
        <w:t>1. Установить, что бюджет</w:t>
      </w:r>
      <w:r w:rsidR="00E319CF" w:rsidRPr="00C57FD6">
        <w:rPr>
          <w:rFonts w:ascii="Arial" w:hAnsi="Arial" w:cs="Arial"/>
        </w:rPr>
        <w:t xml:space="preserve"> муниципального образования</w:t>
      </w:r>
      <w:r w:rsidR="00AE5378">
        <w:rPr>
          <w:rFonts w:ascii="Arial" w:hAnsi="Arial" w:cs="Arial"/>
        </w:rPr>
        <w:t xml:space="preserve"> Палочкинское сельское поселение </w:t>
      </w:r>
      <w:r w:rsidR="001B50FA" w:rsidRPr="00C57FD6">
        <w:rPr>
          <w:rFonts w:ascii="Arial" w:hAnsi="Arial" w:cs="Arial"/>
        </w:rPr>
        <w:t>Верхнекетск</w:t>
      </w:r>
      <w:r w:rsidR="00AE5378">
        <w:rPr>
          <w:rFonts w:ascii="Arial" w:hAnsi="Arial" w:cs="Arial"/>
        </w:rPr>
        <w:t>ого</w:t>
      </w:r>
      <w:r w:rsidRPr="00C57FD6">
        <w:rPr>
          <w:rFonts w:ascii="Arial" w:hAnsi="Arial" w:cs="Arial"/>
        </w:rPr>
        <w:t xml:space="preserve"> район</w:t>
      </w:r>
      <w:r w:rsidR="00AE5378">
        <w:rPr>
          <w:rFonts w:ascii="Arial" w:hAnsi="Arial" w:cs="Arial"/>
        </w:rPr>
        <w:t>а</w:t>
      </w:r>
      <w:r w:rsidR="001B50FA" w:rsidRPr="00C57FD6">
        <w:rPr>
          <w:rFonts w:ascii="Arial" w:hAnsi="Arial" w:cs="Arial"/>
        </w:rPr>
        <w:t xml:space="preserve"> Томской области</w:t>
      </w:r>
      <w:r w:rsidR="00E319CF" w:rsidRPr="00C57FD6">
        <w:rPr>
          <w:rFonts w:ascii="Arial" w:hAnsi="Arial" w:cs="Arial"/>
        </w:rPr>
        <w:t>, начиная с бюджета</w:t>
      </w:r>
      <w:r w:rsidR="00AE5378">
        <w:rPr>
          <w:rFonts w:ascii="Arial" w:hAnsi="Arial" w:cs="Arial"/>
        </w:rPr>
        <w:t xml:space="preserve"> </w:t>
      </w:r>
      <w:r w:rsidRPr="00C57FD6">
        <w:rPr>
          <w:rFonts w:ascii="Arial" w:hAnsi="Arial" w:cs="Arial"/>
        </w:rPr>
        <w:t>20</w:t>
      </w:r>
      <w:r w:rsidR="001B50FA" w:rsidRPr="00C57FD6">
        <w:rPr>
          <w:rFonts w:ascii="Arial" w:hAnsi="Arial" w:cs="Arial"/>
        </w:rPr>
        <w:t>2</w:t>
      </w:r>
      <w:r w:rsidR="00800E3A" w:rsidRPr="00C57FD6">
        <w:rPr>
          <w:rFonts w:ascii="Arial" w:hAnsi="Arial" w:cs="Arial"/>
        </w:rPr>
        <w:t>1</w:t>
      </w:r>
      <w:r w:rsidR="00AE5378">
        <w:rPr>
          <w:rFonts w:ascii="Arial" w:hAnsi="Arial" w:cs="Arial"/>
        </w:rPr>
        <w:t xml:space="preserve"> </w:t>
      </w:r>
      <w:r w:rsidRPr="00C57FD6">
        <w:rPr>
          <w:rFonts w:ascii="Arial" w:hAnsi="Arial" w:cs="Arial"/>
        </w:rPr>
        <w:t>год</w:t>
      </w:r>
      <w:r w:rsidR="00100F37" w:rsidRPr="00C57FD6">
        <w:rPr>
          <w:rFonts w:ascii="Arial" w:hAnsi="Arial" w:cs="Arial"/>
        </w:rPr>
        <w:t>а</w:t>
      </w:r>
      <w:r w:rsidR="00293D37">
        <w:rPr>
          <w:rFonts w:ascii="Arial" w:hAnsi="Arial" w:cs="Arial"/>
        </w:rPr>
        <w:t xml:space="preserve">, </w:t>
      </w:r>
      <w:r w:rsidRPr="00C57FD6">
        <w:rPr>
          <w:rFonts w:ascii="Arial" w:hAnsi="Arial" w:cs="Arial"/>
        </w:rPr>
        <w:t>составляется и утверждается сроком на три года</w:t>
      </w:r>
      <w:r w:rsidR="00AE5378">
        <w:rPr>
          <w:rFonts w:ascii="Arial" w:hAnsi="Arial" w:cs="Arial"/>
        </w:rPr>
        <w:t xml:space="preserve"> </w:t>
      </w:r>
      <w:r w:rsidR="00343F5F" w:rsidRPr="00C57FD6">
        <w:rPr>
          <w:rFonts w:ascii="Arial" w:eastAsiaTheme="minorHAnsi" w:hAnsi="Arial" w:cs="Arial"/>
          <w:bCs/>
          <w:lang w:eastAsia="en-US" w:bidi="ar-SA"/>
        </w:rPr>
        <w:t>(очередной финансовый год и плановый период)</w:t>
      </w:r>
      <w:r w:rsidR="00E319CF" w:rsidRPr="00C57FD6">
        <w:rPr>
          <w:rFonts w:ascii="Arial" w:eastAsiaTheme="minorHAnsi" w:hAnsi="Arial" w:cs="Arial"/>
          <w:bCs/>
          <w:lang w:eastAsia="en-US" w:bidi="ar-SA"/>
        </w:rPr>
        <w:t>.</w:t>
      </w:r>
    </w:p>
    <w:p w:rsidR="002928A0" w:rsidRPr="001B50FA" w:rsidRDefault="002928A0" w:rsidP="007558B4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bidi="th-TH"/>
        </w:rPr>
      </w:pPr>
      <w:r w:rsidRPr="00C57FD6">
        <w:rPr>
          <w:rFonts w:ascii="Arial" w:hAnsi="Arial" w:cs="Arial"/>
          <w:sz w:val="24"/>
          <w:szCs w:val="24"/>
          <w:lang w:bidi="th-TH"/>
        </w:rPr>
        <w:t xml:space="preserve">2. </w:t>
      </w:r>
      <w:r w:rsidR="007558B4" w:rsidRPr="00C57FD6">
        <w:rPr>
          <w:rFonts w:ascii="Arial" w:hAnsi="Arial" w:cs="Arial"/>
          <w:sz w:val="24"/>
          <w:szCs w:val="24"/>
          <w:lang w:bidi="th-TH"/>
        </w:rPr>
        <w:t>Н</w:t>
      </w:r>
      <w:r w:rsidR="001B50FA" w:rsidRPr="00C57FD6">
        <w:rPr>
          <w:rFonts w:ascii="Arial" w:hAnsi="Arial" w:cs="Arial"/>
          <w:sz w:val="24"/>
          <w:szCs w:val="24"/>
          <w:lang w:bidi="th-TH"/>
        </w:rPr>
        <w:t>астоящее решение</w:t>
      </w:r>
      <w:r w:rsidR="007558B4" w:rsidRPr="00C57FD6">
        <w:rPr>
          <w:rFonts w:ascii="Arial" w:hAnsi="Arial" w:cs="Arial"/>
          <w:sz w:val="24"/>
          <w:szCs w:val="24"/>
          <w:lang w:bidi="th-TH"/>
        </w:rPr>
        <w:t xml:space="preserve"> вступает в силу со дня его официального опубликования</w:t>
      </w:r>
      <w:r w:rsidR="001B50FA" w:rsidRPr="00C57FD6">
        <w:rPr>
          <w:rFonts w:ascii="Arial" w:hAnsi="Arial" w:cs="Arial"/>
          <w:sz w:val="24"/>
          <w:szCs w:val="24"/>
          <w:lang w:bidi="th-TH"/>
        </w:rPr>
        <w:t xml:space="preserve"> в информационном вестнике Верхнекетского района «Территория»</w:t>
      </w:r>
      <w:r w:rsidR="00541859">
        <w:rPr>
          <w:rFonts w:ascii="Arial" w:hAnsi="Arial" w:cs="Arial"/>
          <w:sz w:val="24"/>
          <w:szCs w:val="24"/>
          <w:lang w:bidi="th-TH"/>
        </w:rPr>
        <w:t xml:space="preserve">, </w:t>
      </w:r>
      <w:r w:rsidR="00541859" w:rsidRPr="00531D78">
        <w:rPr>
          <w:rFonts w:ascii="Arial" w:hAnsi="Arial" w:cs="Arial"/>
          <w:sz w:val="24"/>
          <w:szCs w:val="24"/>
          <w:lang w:bidi="th-TH"/>
        </w:rPr>
        <w:t>но не ранее 01 января 2021 года</w:t>
      </w:r>
      <w:r w:rsidR="00541859">
        <w:rPr>
          <w:rFonts w:ascii="Arial" w:hAnsi="Arial" w:cs="Arial"/>
          <w:sz w:val="24"/>
          <w:szCs w:val="24"/>
          <w:lang w:bidi="th-TH"/>
        </w:rPr>
        <w:t xml:space="preserve">. </w:t>
      </w:r>
      <w:r w:rsidR="001B50FA" w:rsidRPr="00B22D7D">
        <w:rPr>
          <w:rFonts w:ascii="Arial" w:hAnsi="Arial" w:cs="Arial"/>
          <w:sz w:val="24"/>
          <w:szCs w:val="24"/>
          <w:lang w:bidi="th-TH"/>
        </w:rPr>
        <w:t>Разместить настоящее решение на официальном сайте Администрации Верхнекетского района.</w:t>
      </w:r>
    </w:p>
    <w:p w:rsidR="002928A0" w:rsidRDefault="002928A0">
      <w:pPr>
        <w:pStyle w:val="ConsPlusNormal"/>
        <w:jc w:val="both"/>
      </w:pPr>
    </w:p>
    <w:p w:rsidR="001B50FA" w:rsidRDefault="001B50FA">
      <w:pPr>
        <w:pStyle w:val="ConsPlusNormal"/>
        <w:jc w:val="both"/>
      </w:pPr>
    </w:p>
    <w:p w:rsidR="001B50FA" w:rsidRDefault="001B50FA">
      <w:pPr>
        <w:pStyle w:val="ConsPlusNormal"/>
        <w:jc w:val="both"/>
      </w:pPr>
    </w:p>
    <w:p w:rsidR="001B50FA" w:rsidRDefault="001B50FA">
      <w:pPr>
        <w:pStyle w:val="ConsPlusNormal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2"/>
        <w:gridCol w:w="4599"/>
      </w:tblGrid>
      <w:tr w:rsidR="001B50FA" w:rsidRPr="000F0CCD" w:rsidTr="007533B9">
        <w:trPr>
          <w:trHeight w:val="2101"/>
        </w:trPr>
        <w:tc>
          <w:tcPr>
            <w:tcW w:w="5328" w:type="dxa"/>
          </w:tcPr>
          <w:p w:rsidR="001B50FA" w:rsidRDefault="00AE5378" w:rsidP="00800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Совета</w:t>
            </w:r>
          </w:p>
          <w:p w:rsidR="00AE5378" w:rsidRDefault="00AE5378" w:rsidP="00800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Палочкинского сельского поселения</w:t>
            </w:r>
          </w:p>
          <w:p w:rsidR="00AE5378" w:rsidRPr="00A625A8" w:rsidRDefault="00AE5378" w:rsidP="00800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 Е.А. Трифонова</w:t>
            </w:r>
          </w:p>
        </w:tc>
        <w:tc>
          <w:tcPr>
            <w:tcW w:w="4845" w:type="dxa"/>
          </w:tcPr>
          <w:p w:rsidR="00AE5378" w:rsidRDefault="001B50FA" w:rsidP="00C70781">
            <w:pPr>
              <w:ind w:firstLine="73"/>
              <w:jc w:val="both"/>
              <w:rPr>
                <w:rFonts w:ascii="Arial" w:hAnsi="Arial" w:cs="Arial"/>
              </w:rPr>
            </w:pPr>
            <w:r w:rsidRPr="00D45EB6">
              <w:rPr>
                <w:rFonts w:ascii="Arial" w:hAnsi="Arial" w:cs="Arial"/>
              </w:rPr>
              <w:t xml:space="preserve">Глава </w:t>
            </w:r>
            <w:r w:rsidR="00AE5378">
              <w:rPr>
                <w:rFonts w:ascii="Arial" w:hAnsi="Arial" w:cs="Arial"/>
              </w:rPr>
              <w:t xml:space="preserve">Палочкинского </w:t>
            </w:r>
          </w:p>
          <w:p w:rsidR="001B50FA" w:rsidRPr="00D45EB6" w:rsidRDefault="00AE5378" w:rsidP="00AE5378">
            <w:pPr>
              <w:ind w:firstLine="7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сельского поселения</w:t>
            </w:r>
            <w:r w:rsidR="001B50FA" w:rsidRPr="00D45EB6">
              <w:rPr>
                <w:rFonts w:ascii="Arial" w:hAnsi="Arial" w:cs="Arial"/>
              </w:rPr>
              <w:t xml:space="preserve"> </w:t>
            </w:r>
          </w:p>
          <w:p w:rsidR="001B50FA" w:rsidRDefault="001B50FA" w:rsidP="00C70781">
            <w:pPr>
              <w:rPr>
                <w:rFonts w:ascii="Arial" w:hAnsi="Arial" w:cs="Arial"/>
              </w:rPr>
            </w:pPr>
            <w:r w:rsidRPr="00D45EB6">
              <w:rPr>
                <w:rFonts w:ascii="Arial" w:hAnsi="Arial" w:cs="Arial"/>
              </w:rPr>
              <w:t xml:space="preserve">____________________ </w:t>
            </w:r>
            <w:r w:rsidR="00AE5378">
              <w:rPr>
                <w:rFonts w:ascii="Arial" w:hAnsi="Arial" w:cs="Arial"/>
              </w:rPr>
              <w:t>И.В. Вилисова</w:t>
            </w:r>
          </w:p>
          <w:p w:rsidR="00A26E96" w:rsidRDefault="00A26E96" w:rsidP="00C70781">
            <w:pPr>
              <w:rPr>
                <w:rFonts w:ascii="Arial" w:hAnsi="Arial" w:cs="Arial"/>
              </w:rPr>
            </w:pPr>
          </w:p>
          <w:p w:rsidR="00A26E96" w:rsidRDefault="00A26E96" w:rsidP="00C70781">
            <w:pPr>
              <w:rPr>
                <w:rFonts w:ascii="Arial" w:hAnsi="Arial" w:cs="Arial"/>
              </w:rPr>
            </w:pPr>
          </w:p>
          <w:p w:rsidR="00A26E96" w:rsidRDefault="00A26E96" w:rsidP="00C70781">
            <w:pPr>
              <w:rPr>
                <w:rFonts w:ascii="Arial" w:hAnsi="Arial" w:cs="Arial"/>
              </w:rPr>
            </w:pPr>
          </w:p>
          <w:p w:rsidR="00A26E96" w:rsidRDefault="00A26E96" w:rsidP="00C70781">
            <w:pPr>
              <w:rPr>
                <w:rFonts w:ascii="Arial" w:hAnsi="Arial" w:cs="Arial"/>
              </w:rPr>
            </w:pPr>
          </w:p>
          <w:p w:rsidR="00A26E96" w:rsidRDefault="00A26E96" w:rsidP="00C70781">
            <w:pPr>
              <w:rPr>
                <w:rFonts w:ascii="Arial" w:hAnsi="Arial" w:cs="Arial"/>
              </w:rPr>
            </w:pPr>
          </w:p>
          <w:p w:rsidR="00A26E96" w:rsidRDefault="00A26E96" w:rsidP="00C70781">
            <w:pPr>
              <w:rPr>
                <w:rFonts w:ascii="Arial" w:hAnsi="Arial" w:cs="Arial"/>
              </w:rPr>
            </w:pPr>
          </w:p>
          <w:p w:rsidR="00A26E96" w:rsidRDefault="00A26E96" w:rsidP="00C70781">
            <w:pPr>
              <w:rPr>
                <w:rFonts w:ascii="Arial" w:hAnsi="Arial" w:cs="Arial"/>
              </w:rPr>
            </w:pPr>
          </w:p>
          <w:p w:rsidR="00A26E96" w:rsidRDefault="00A26E96" w:rsidP="00C70781">
            <w:pPr>
              <w:rPr>
                <w:rFonts w:ascii="Arial" w:hAnsi="Arial" w:cs="Arial"/>
              </w:rPr>
            </w:pPr>
          </w:p>
          <w:p w:rsidR="00A26E96" w:rsidRDefault="00A26E96" w:rsidP="00C70781">
            <w:pPr>
              <w:rPr>
                <w:rFonts w:ascii="Arial" w:hAnsi="Arial" w:cs="Arial"/>
              </w:rPr>
            </w:pPr>
          </w:p>
          <w:p w:rsidR="00A26E96" w:rsidRDefault="00A26E96" w:rsidP="00C70781">
            <w:pPr>
              <w:rPr>
                <w:rFonts w:ascii="Arial" w:hAnsi="Arial" w:cs="Arial"/>
              </w:rPr>
            </w:pPr>
          </w:p>
          <w:p w:rsidR="00A26E96" w:rsidRPr="000F0CCD" w:rsidRDefault="00A26E96" w:rsidP="00C70781">
            <w:pPr>
              <w:rPr>
                <w:rFonts w:ascii="Arial" w:hAnsi="Arial" w:cs="Arial"/>
              </w:rPr>
            </w:pPr>
          </w:p>
        </w:tc>
      </w:tr>
    </w:tbl>
    <w:p w:rsidR="00A26E96" w:rsidRPr="00AE5378" w:rsidRDefault="00A26E96" w:rsidP="00AE5378">
      <w:pPr>
        <w:pStyle w:val="ConsPlusNormal"/>
        <w:jc w:val="both"/>
      </w:pPr>
    </w:p>
    <w:p w:rsidR="00D93A6B" w:rsidRDefault="00D93A6B"/>
    <w:sectPr w:rsidR="00D93A6B" w:rsidSect="004D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8A0"/>
    <w:rsid w:val="000D0CEF"/>
    <w:rsid w:val="00100F37"/>
    <w:rsid w:val="001B50FA"/>
    <w:rsid w:val="00286FFE"/>
    <w:rsid w:val="002928A0"/>
    <w:rsid w:val="00293D37"/>
    <w:rsid w:val="00294D68"/>
    <w:rsid w:val="002F46B6"/>
    <w:rsid w:val="00343F5F"/>
    <w:rsid w:val="00531D78"/>
    <w:rsid w:val="00541859"/>
    <w:rsid w:val="00567340"/>
    <w:rsid w:val="00603F9F"/>
    <w:rsid w:val="007533B9"/>
    <w:rsid w:val="007558B4"/>
    <w:rsid w:val="00800E3A"/>
    <w:rsid w:val="00874889"/>
    <w:rsid w:val="009702F1"/>
    <w:rsid w:val="00A26E96"/>
    <w:rsid w:val="00AE5378"/>
    <w:rsid w:val="00B22D7D"/>
    <w:rsid w:val="00C57FD6"/>
    <w:rsid w:val="00D57848"/>
    <w:rsid w:val="00D93A6B"/>
    <w:rsid w:val="00E319CF"/>
    <w:rsid w:val="00ED6AB1"/>
    <w:rsid w:val="00F24284"/>
    <w:rsid w:val="00FD5DAD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6F64A-FDFE-441D-B44D-9AF1162D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CE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2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28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889"/>
    <w:rPr>
      <w:rFonts w:ascii="Tahoma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89"/>
    <w:rPr>
      <w:rFonts w:ascii="Tahoma" w:eastAsia="Times New Roman" w:hAnsi="Tahoma" w:cs="Angsana New"/>
      <w:sz w:val="16"/>
      <w:szCs w:val="20"/>
      <w:lang w:eastAsia="ru-RU" w:bidi="th-TH"/>
    </w:rPr>
  </w:style>
  <w:style w:type="paragraph" w:customStyle="1" w:styleId="1">
    <w:name w:val="Обычный1"/>
    <w:uiPriority w:val="99"/>
    <w:rsid w:val="00AE53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9"/>
    <w:rsid w:val="00AE5378"/>
    <w:pPr>
      <w:keepNext/>
      <w:widowControl w:val="0"/>
      <w:jc w:val="right"/>
    </w:pPr>
    <w:rPr>
      <w:rFonts w:cs="Times New Roman"/>
      <w:b/>
      <w:i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Бурган</dc:creator>
  <cp:lastModifiedBy>Ekaterina</cp:lastModifiedBy>
  <cp:revision>4</cp:revision>
  <cp:lastPrinted>2020-10-16T06:51:00Z</cp:lastPrinted>
  <dcterms:created xsi:type="dcterms:W3CDTF">2020-12-22T04:36:00Z</dcterms:created>
  <dcterms:modified xsi:type="dcterms:W3CDTF">2020-12-25T04:24:00Z</dcterms:modified>
</cp:coreProperties>
</file>