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47" w:rsidRPr="0029566D" w:rsidRDefault="006E5347" w:rsidP="0029566D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r w:rsidRPr="0029566D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6E5347" w:rsidRPr="0029566D" w:rsidRDefault="006E5347" w:rsidP="0029566D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r w:rsidRPr="0029566D">
        <w:rPr>
          <w:rFonts w:ascii="Arial" w:eastAsia="Calibri" w:hAnsi="Arial" w:cs="Arial"/>
          <w:b/>
          <w:sz w:val="28"/>
          <w:szCs w:val="28"/>
        </w:rPr>
        <w:t>Верхнекетский район</w:t>
      </w:r>
    </w:p>
    <w:p w:rsidR="006E5347" w:rsidRPr="0029566D" w:rsidRDefault="006E5347" w:rsidP="0029566D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r w:rsidRPr="0029566D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C31F4F"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29566D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148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5040"/>
      </w:tblGrid>
      <w:tr w:rsidR="006E5347" w:rsidRPr="0029566D" w:rsidTr="0029566D">
        <w:trPr>
          <w:trHeight w:val="68"/>
        </w:trPr>
        <w:tc>
          <w:tcPr>
            <w:tcW w:w="9781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6E5347" w:rsidRPr="0029566D" w:rsidRDefault="00C31F4F" w:rsidP="00C31F4F">
            <w:pPr>
              <w:keepNext/>
              <w:widowControl/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 w:bidi="th-TH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с</w:t>
            </w:r>
            <w:r w:rsidR="006E5347" w:rsidRPr="0029566D">
              <w:rPr>
                <w:rFonts w:ascii="Arial" w:eastAsia="Calibri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Палочка</w:t>
            </w:r>
          </w:p>
        </w:tc>
        <w:tc>
          <w:tcPr>
            <w:tcW w:w="504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6E5347" w:rsidRPr="0029566D" w:rsidRDefault="006E5347" w:rsidP="0029566D">
            <w:pPr>
              <w:keepNext/>
              <w:widowControl/>
              <w:suppressAutoHyphens/>
              <w:snapToGrid w:val="0"/>
              <w:jc w:val="right"/>
              <w:rPr>
                <w:rFonts w:ascii="Arial" w:eastAsia="Calibri" w:hAnsi="Arial" w:cs="Arial"/>
                <w:b/>
                <w:iCs/>
                <w:sz w:val="28"/>
                <w:szCs w:val="28"/>
                <w:lang w:eastAsia="zh-CN" w:bidi="th-TH"/>
              </w:rPr>
            </w:pPr>
          </w:p>
        </w:tc>
      </w:tr>
      <w:tr w:rsidR="006E5347" w:rsidRPr="006E5347" w:rsidTr="0029566D">
        <w:tc>
          <w:tcPr>
            <w:tcW w:w="9781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0B2F6F" w:rsidRPr="006E5347" w:rsidRDefault="000B2F6F" w:rsidP="000B2F6F">
            <w:pPr>
              <w:keepNext/>
              <w:widowControl/>
              <w:suppressAutoHyphens/>
              <w:snapToGrid w:val="0"/>
              <w:spacing w:after="20" w:line="276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ind w:right="57"/>
              <w:jc w:val="right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</w:tr>
      <w:tr w:rsidR="006E5347" w:rsidRPr="006E5347" w:rsidTr="0029566D">
        <w:tc>
          <w:tcPr>
            <w:tcW w:w="9781" w:type="dxa"/>
            <w:hideMark/>
          </w:tcPr>
          <w:p w:rsidR="006E5347" w:rsidRPr="006E5347" w:rsidRDefault="00962B61" w:rsidP="00E4586A">
            <w:pPr>
              <w:keepNext/>
              <w:widowControl/>
              <w:suppressAutoHyphens/>
              <w:spacing w:after="20" w:line="276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«</w:t>
            </w: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23»</w:t>
            </w:r>
            <w:r w:rsidR="006E5347"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</w:t>
            </w:r>
            <w:r w:rsidR="00E4586A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октября</w:t>
            </w:r>
            <w:r w:rsidR="006E5347"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20</w:t>
            </w: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19</w:t>
            </w:r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года</w:t>
            </w:r>
            <w:r w:rsidR="00E4586A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                                                                                                 № 20</w:t>
            </w:r>
          </w:p>
        </w:tc>
        <w:tc>
          <w:tcPr>
            <w:tcW w:w="5040" w:type="dxa"/>
            <w:hideMark/>
          </w:tcPr>
          <w:p w:rsidR="006E5347" w:rsidRPr="006E5347" w:rsidRDefault="006E5347" w:rsidP="006E5347">
            <w:pPr>
              <w:keepNext/>
              <w:widowControl/>
              <w:suppressAutoHyphens/>
              <w:spacing w:after="20" w:line="276" w:lineRule="auto"/>
              <w:ind w:right="57"/>
              <w:rPr>
                <w:rFonts w:ascii="Arial" w:eastAsia="Calibri" w:hAnsi="Arial" w:cs="Arial"/>
                <w:sz w:val="24"/>
                <w:szCs w:val="24"/>
                <w:lang w:eastAsia="zh-CN" w:bidi="th-TH"/>
              </w:rPr>
            </w:pPr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                                               №проект</w:t>
            </w:r>
          </w:p>
        </w:tc>
      </w:tr>
    </w:tbl>
    <w:p w:rsidR="006E5347" w:rsidRPr="000B2F6F" w:rsidRDefault="00F13A10" w:rsidP="000B2F6F">
      <w:pPr>
        <w:widowControl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zh-CN" w:bidi="th-TH"/>
        </w:rPr>
      </w:pPr>
      <w:r>
        <w:rPr>
          <w:rFonts w:ascii="Arial" w:eastAsia="Calibri" w:hAnsi="Arial" w:cs="Arial"/>
          <w:b/>
          <w:sz w:val="22"/>
          <w:szCs w:val="22"/>
          <w:lang w:eastAsia="zh-CN" w:bidi="th-TH"/>
        </w:rPr>
        <w:t>РЕШЕНИЕ</w:t>
      </w:r>
    </w:p>
    <w:p w:rsidR="006E5347" w:rsidRPr="006E5347" w:rsidRDefault="006E5347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6E5347">
        <w:rPr>
          <w:rFonts w:ascii="Arial" w:eastAsia="Calibri" w:hAnsi="Arial" w:cs="Arial"/>
          <w:b/>
          <w:sz w:val="24"/>
          <w:szCs w:val="24"/>
        </w:rPr>
        <w:t>О</w:t>
      </w:r>
      <w:r>
        <w:rPr>
          <w:rFonts w:ascii="Arial" w:eastAsia="Calibri" w:hAnsi="Arial" w:cs="Arial"/>
          <w:b/>
          <w:sz w:val="24"/>
          <w:szCs w:val="24"/>
        </w:rPr>
        <w:t>б утверждении</w:t>
      </w:r>
      <w:r w:rsidR="0085196F">
        <w:rPr>
          <w:rFonts w:ascii="Arial" w:eastAsia="Calibri" w:hAnsi="Arial" w:cs="Arial"/>
          <w:b/>
          <w:sz w:val="24"/>
          <w:szCs w:val="24"/>
        </w:rPr>
        <w:t xml:space="preserve"> состава и порядка работы комиссии</w:t>
      </w:r>
      <w:r w:rsidR="0085196F" w:rsidRP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по соблюдению депутатом, выборным должностным лицом местного самоуправления </w:t>
      </w:r>
      <w:r w:rsidR="00C31F4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Палочкинского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органах местного самоуправления </w:t>
      </w:r>
      <w:r w:rsidR="00C31F4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Палочкинского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ограничени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й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запрет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ов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исполн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ению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обязанност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ей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 установлен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ных в целях 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противодействи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я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коррупции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и требований об урегулировании конфликта интересов</w:t>
      </w:r>
    </w:p>
    <w:p w:rsidR="0046374D" w:rsidRDefault="0046374D" w:rsidP="0046374D">
      <w:pPr>
        <w:jc w:val="center"/>
        <w:rPr>
          <w:u w:val="single"/>
        </w:rPr>
      </w:pPr>
      <w:r>
        <w:tab/>
        <w:t xml:space="preserve">      </w:t>
      </w:r>
    </w:p>
    <w:p w:rsidR="000B2F6F" w:rsidRDefault="00F23FDC" w:rsidP="000B2F6F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2F3036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2F3036">
        <w:rPr>
          <w:rFonts w:ascii="Arial" w:eastAsiaTheme="minorHAnsi" w:hAnsi="Arial" w:cs="Arial"/>
          <w:sz w:val="24"/>
          <w:szCs w:val="24"/>
          <w:lang w:eastAsia="en-US"/>
        </w:rPr>
        <w:t xml:space="preserve"> от 25.12.2008 N 273-ФЗ "О противодействии коррупции", р</w:t>
      </w:r>
      <w:r w:rsidR="0046374D" w:rsidRPr="002F3036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46374D" w:rsidRPr="002F3036">
          <w:rPr>
            <w:rFonts w:ascii="Arial" w:hAnsi="Arial" w:cs="Arial"/>
            <w:sz w:val="24"/>
            <w:szCs w:val="24"/>
          </w:rPr>
          <w:t xml:space="preserve">частью </w:t>
        </w:r>
        <w:r w:rsidR="0059225A" w:rsidRPr="002F3036">
          <w:rPr>
            <w:rFonts w:ascii="Arial" w:hAnsi="Arial" w:cs="Arial"/>
            <w:sz w:val="24"/>
            <w:szCs w:val="24"/>
          </w:rPr>
          <w:t>3 статьи 8.2</w:t>
        </w:r>
        <w:r w:rsidR="0046374D" w:rsidRPr="002F3036">
          <w:rPr>
            <w:rFonts w:ascii="Arial" w:hAnsi="Arial" w:cs="Arial"/>
            <w:sz w:val="24"/>
            <w:szCs w:val="24"/>
          </w:rPr>
          <w:t xml:space="preserve"> </w:t>
        </w:r>
        <w:hyperlink r:id="rId8" w:history="1">
          <w:r w:rsidR="0059225A" w:rsidRPr="002F3036">
            <w:rPr>
              <w:rFonts w:ascii="Arial" w:eastAsiaTheme="minorHAnsi" w:hAnsi="Arial" w:cs="Arial"/>
              <w:sz w:val="24"/>
              <w:szCs w:val="24"/>
              <w:lang w:eastAsia="en-US"/>
            </w:rPr>
            <w:t>Закон</w:t>
          </w:r>
        </w:hyperlink>
        <w:r w:rsidR="0059225A" w:rsidRPr="002F3036">
          <w:rPr>
            <w:rFonts w:ascii="Arial" w:eastAsiaTheme="minorHAnsi" w:hAnsi="Arial" w:cs="Arial"/>
            <w:sz w:val="24"/>
            <w:szCs w:val="24"/>
            <w:lang w:eastAsia="en-US"/>
          </w:rPr>
          <w:t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  </w:r>
      </w:hyperlink>
      <w:r w:rsidR="0046374D">
        <w:rPr>
          <w:rFonts w:ascii="Arial" w:hAnsi="Arial" w:cs="Arial"/>
          <w:sz w:val="24"/>
          <w:szCs w:val="24"/>
        </w:rPr>
        <w:t>,</w:t>
      </w:r>
      <w:r w:rsidR="00F13A10">
        <w:rPr>
          <w:rFonts w:ascii="Arial" w:hAnsi="Arial" w:cs="Arial"/>
          <w:sz w:val="24"/>
          <w:szCs w:val="24"/>
        </w:rPr>
        <w:t xml:space="preserve"> </w:t>
      </w:r>
    </w:p>
    <w:p w:rsidR="0046374D" w:rsidRPr="00D77E06" w:rsidRDefault="0046374D" w:rsidP="000B2F6F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D77E0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3A10" w:rsidRPr="00F13A10" w:rsidRDefault="00F13A10" w:rsidP="00F13A10">
      <w:pPr>
        <w:widowControl/>
        <w:spacing w:line="36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F13A10">
        <w:rPr>
          <w:rFonts w:ascii="Arial" w:eastAsia="Calibri" w:hAnsi="Arial" w:cs="Arial"/>
          <w:b/>
          <w:sz w:val="24"/>
          <w:szCs w:val="24"/>
        </w:rPr>
        <w:t xml:space="preserve">Совет </w:t>
      </w:r>
      <w:r w:rsidR="00C31F4F">
        <w:rPr>
          <w:rFonts w:ascii="Arial" w:eastAsia="Calibri" w:hAnsi="Arial" w:cs="Arial"/>
          <w:b/>
          <w:sz w:val="24"/>
          <w:szCs w:val="24"/>
        </w:rPr>
        <w:t>Палочкинского</w:t>
      </w:r>
      <w:r w:rsidRPr="00F13A10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46374D" w:rsidRDefault="00F13A10" w:rsidP="00F23FDC">
      <w:pPr>
        <w:widowControl/>
        <w:spacing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F13A10">
        <w:rPr>
          <w:rFonts w:ascii="Arial" w:eastAsia="Calibri" w:hAnsi="Arial" w:cs="Arial"/>
          <w:b/>
          <w:sz w:val="24"/>
          <w:szCs w:val="24"/>
        </w:rPr>
        <w:t>РЕШИЛ:</w:t>
      </w:r>
    </w:p>
    <w:p w:rsidR="00F13A10" w:rsidRPr="00F13A10" w:rsidRDefault="0046374D" w:rsidP="00F13A1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bCs/>
          <w:sz w:val="24"/>
          <w:szCs w:val="24"/>
        </w:rPr>
        <w:tab/>
      </w:r>
      <w:r w:rsidRPr="00F13A10">
        <w:rPr>
          <w:rFonts w:ascii="Arial" w:hAnsi="Arial" w:cs="Arial"/>
          <w:bCs/>
          <w:sz w:val="24"/>
          <w:szCs w:val="24"/>
        </w:rPr>
        <w:t xml:space="preserve">1. </w:t>
      </w:r>
      <w:r w:rsidRPr="00F13A10">
        <w:rPr>
          <w:rFonts w:ascii="Arial" w:hAnsi="Arial" w:cs="Arial"/>
          <w:sz w:val="24"/>
          <w:szCs w:val="24"/>
        </w:rPr>
        <w:t xml:space="preserve">Утвердить </w:t>
      </w:r>
      <w:r w:rsidR="000B2F6F" w:rsidRPr="00F13A10">
        <w:rPr>
          <w:rFonts w:ascii="Arial" w:hAnsi="Arial" w:cs="Arial"/>
          <w:sz w:val="24"/>
          <w:szCs w:val="24"/>
        </w:rPr>
        <w:t xml:space="preserve">состав </w:t>
      </w:r>
      <w:r w:rsidR="00F13A10" w:rsidRPr="00F13A10">
        <w:rPr>
          <w:rFonts w:ascii="Arial" w:eastAsia="Calibri" w:hAnsi="Arial" w:cs="Arial"/>
          <w:sz w:val="24"/>
          <w:szCs w:val="24"/>
        </w:rPr>
        <w:t>комиссии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интересов(далее-Комиссия) согласно приложению 1 к настоящему р</w:t>
      </w:r>
      <w:r w:rsidR="003E2697">
        <w:rPr>
          <w:rFonts w:ascii="Arial" w:eastAsiaTheme="minorHAnsi" w:hAnsi="Arial" w:cs="Arial"/>
          <w:bCs/>
          <w:sz w:val="24"/>
          <w:szCs w:val="24"/>
          <w:lang w:eastAsia="en-US"/>
        </w:rPr>
        <w:t>еш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ению</w:t>
      </w:r>
    </w:p>
    <w:p w:rsidR="00F13A10" w:rsidRDefault="0046374D" w:rsidP="0046374D">
      <w:pPr>
        <w:pStyle w:val="ConsPlusNormal"/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7E06">
        <w:rPr>
          <w:sz w:val="24"/>
          <w:szCs w:val="24"/>
        </w:rPr>
        <w:t xml:space="preserve">2. </w:t>
      </w:r>
      <w:r w:rsidR="00F13A10" w:rsidRPr="00A05DA7">
        <w:rPr>
          <w:sz w:val="24"/>
          <w:szCs w:val="24"/>
        </w:rPr>
        <w:t>Утвердить</w:t>
      </w:r>
      <w:r w:rsidR="00F13A10" w:rsidRPr="00D77E06">
        <w:rPr>
          <w:sz w:val="24"/>
          <w:szCs w:val="24"/>
        </w:rPr>
        <w:t xml:space="preserve"> </w:t>
      </w:r>
      <w:r w:rsidR="00F13A10">
        <w:rPr>
          <w:sz w:val="24"/>
          <w:szCs w:val="24"/>
        </w:rPr>
        <w:t>прилагаемый порядок работы Комиссии согласно приложению 2 к настоящему р</w:t>
      </w:r>
      <w:r w:rsidR="003E2697">
        <w:rPr>
          <w:sz w:val="24"/>
          <w:szCs w:val="24"/>
        </w:rPr>
        <w:t>еш</w:t>
      </w:r>
      <w:r w:rsidR="00F13A10">
        <w:rPr>
          <w:sz w:val="24"/>
          <w:szCs w:val="24"/>
        </w:rPr>
        <w:t>ению</w:t>
      </w:r>
      <w:r w:rsidR="00F23FDC">
        <w:rPr>
          <w:sz w:val="24"/>
          <w:szCs w:val="24"/>
        </w:rPr>
        <w:t>.</w:t>
      </w:r>
      <w:r w:rsidRPr="00D77E06">
        <w:rPr>
          <w:sz w:val="24"/>
          <w:szCs w:val="24"/>
        </w:rPr>
        <w:t xml:space="preserve"> </w:t>
      </w:r>
    </w:p>
    <w:p w:rsidR="006D59E1" w:rsidRPr="00D77E06" w:rsidRDefault="006D59E1" w:rsidP="006D59E1">
      <w:pPr>
        <w:pStyle w:val="ConsPlusNormal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3.Настоящее решение </w:t>
      </w:r>
      <w:r w:rsidRPr="00D77E06">
        <w:rPr>
          <w:sz w:val="24"/>
          <w:szCs w:val="24"/>
        </w:rPr>
        <w:t xml:space="preserve">вступает в силу со дня его </w:t>
      </w:r>
      <w:r>
        <w:rPr>
          <w:sz w:val="24"/>
          <w:szCs w:val="24"/>
        </w:rPr>
        <w:t>официального опубликования в информационном вестнике Верхнекетского района «Территория», разместить настоящее решение на официальном сайте Администрации Верхнекетского района</w:t>
      </w:r>
      <w:r w:rsidRPr="00D77E06">
        <w:rPr>
          <w:sz w:val="24"/>
          <w:szCs w:val="24"/>
        </w:rPr>
        <w:t>.</w:t>
      </w:r>
    </w:p>
    <w:p w:rsidR="0046374D" w:rsidRPr="00E4586A" w:rsidRDefault="003E2697" w:rsidP="00E4586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46374D">
        <w:rPr>
          <w:rFonts w:ascii="Arial" w:hAnsi="Arial" w:cs="Arial"/>
          <w:bCs/>
          <w:sz w:val="24"/>
          <w:szCs w:val="24"/>
        </w:rPr>
        <w:t>.</w:t>
      </w:r>
      <w:r w:rsidR="0029566D">
        <w:rPr>
          <w:rFonts w:ascii="Arial" w:hAnsi="Arial" w:cs="Arial"/>
          <w:bCs/>
          <w:sz w:val="24"/>
          <w:szCs w:val="24"/>
        </w:rPr>
        <w:t xml:space="preserve"> </w:t>
      </w:r>
      <w:r w:rsidR="0046374D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bCs/>
          <w:sz w:val="24"/>
          <w:szCs w:val="24"/>
        </w:rPr>
        <w:t>реш</w:t>
      </w:r>
      <w:r w:rsidR="0046374D">
        <w:rPr>
          <w:rFonts w:ascii="Arial" w:hAnsi="Arial" w:cs="Arial"/>
          <w:bCs/>
          <w:sz w:val="24"/>
          <w:szCs w:val="24"/>
        </w:rPr>
        <w:t xml:space="preserve">ения возложить на </w:t>
      </w:r>
      <w:r>
        <w:rPr>
          <w:rFonts w:ascii="Arial" w:hAnsi="Arial" w:cs="Arial"/>
          <w:bCs/>
          <w:sz w:val="24"/>
          <w:szCs w:val="24"/>
        </w:rPr>
        <w:t xml:space="preserve">председателя Совета </w:t>
      </w:r>
      <w:r w:rsidR="00C31F4F">
        <w:rPr>
          <w:rFonts w:ascii="Arial" w:hAnsi="Arial" w:cs="Arial"/>
          <w:bCs/>
          <w:sz w:val="24"/>
          <w:szCs w:val="24"/>
        </w:rPr>
        <w:t>Палочкинского</w:t>
      </w:r>
      <w:r w:rsidR="00360B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сельского поселения.</w:t>
      </w:r>
    </w:p>
    <w:p w:rsidR="0029566D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31F4F" w:rsidRDefault="00C31F4F" w:rsidP="00C31F4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E01BD">
        <w:rPr>
          <w:sz w:val="24"/>
          <w:szCs w:val="24"/>
        </w:rPr>
        <w:t xml:space="preserve">Председатель Совета </w:t>
      </w:r>
    </w:p>
    <w:p w:rsidR="00C31F4F" w:rsidRPr="00AE01BD" w:rsidRDefault="00C31F4F" w:rsidP="00C31F4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E01BD">
        <w:rPr>
          <w:sz w:val="24"/>
          <w:szCs w:val="24"/>
        </w:rPr>
        <w:t xml:space="preserve">Палочкинского сельского поселения                </w:t>
      </w:r>
      <w:r>
        <w:rPr>
          <w:sz w:val="24"/>
          <w:szCs w:val="24"/>
        </w:rPr>
        <w:t xml:space="preserve">                                 Е.А. Трифонова</w:t>
      </w:r>
    </w:p>
    <w:p w:rsidR="0029566D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9566D" w:rsidRDefault="00E4586A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9566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9566D" w:rsidRPr="00517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Пал</w:t>
      </w:r>
      <w:r w:rsidR="00C31F4F">
        <w:rPr>
          <w:rFonts w:ascii="Arial" w:hAnsi="Arial" w:cs="Arial"/>
          <w:sz w:val="24"/>
          <w:szCs w:val="24"/>
        </w:rPr>
        <w:t>очкинского</w:t>
      </w:r>
    </w:p>
    <w:p w:rsidR="0029566D" w:rsidRPr="00517946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517946">
        <w:rPr>
          <w:rFonts w:ascii="Arial" w:hAnsi="Arial" w:cs="Arial"/>
          <w:sz w:val="24"/>
          <w:szCs w:val="24"/>
        </w:rPr>
        <w:t xml:space="preserve">сельского поселения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E4586A">
        <w:rPr>
          <w:rFonts w:ascii="Arial" w:hAnsi="Arial" w:cs="Arial"/>
          <w:sz w:val="24"/>
          <w:szCs w:val="24"/>
        </w:rPr>
        <w:t xml:space="preserve">       </w:t>
      </w:r>
      <w:r w:rsidR="00962B61">
        <w:rPr>
          <w:rFonts w:ascii="Arial" w:hAnsi="Arial" w:cs="Arial"/>
          <w:sz w:val="24"/>
          <w:szCs w:val="24"/>
        </w:rPr>
        <w:t xml:space="preserve">      </w:t>
      </w:r>
      <w:r w:rsidR="00E4586A">
        <w:rPr>
          <w:rFonts w:ascii="Arial" w:hAnsi="Arial" w:cs="Arial"/>
          <w:sz w:val="24"/>
          <w:szCs w:val="24"/>
        </w:rPr>
        <w:t>Е</w:t>
      </w:r>
      <w:r w:rsidR="00C31F4F">
        <w:rPr>
          <w:rFonts w:ascii="Arial" w:hAnsi="Arial" w:cs="Arial"/>
          <w:sz w:val="24"/>
          <w:szCs w:val="24"/>
        </w:rPr>
        <w:t>.</w:t>
      </w:r>
      <w:r w:rsidR="00E4586A">
        <w:rPr>
          <w:rFonts w:ascii="Arial" w:hAnsi="Arial" w:cs="Arial"/>
          <w:sz w:val="24"/>
          <w:szCs w:val="24"/>
        </w:rPr>
        <w:t>Н</w:t>
      </w:r>
      <w:r w:rsidR="00C31F4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586A">
        <w:rPr>
          <w:rFonts w:ascii="Arial" w:hAnsi="Arial" w:cs="Arial"/>
          <w:sz w:val="24"/>
          <w:szCs w:val="24"/>
        </w:rPr>
        <w:t>Чупина</w:t>
      </w:r>
      <w:proofErr w:type="spellEnd"/>
    </w:p>
    <w:p w:rsidR="003E2697" w:rsidRPr="003E2697" w:rsidRDefault="003E2697" w:rsidP="003E2697">
      <w:pPr>
        <w:rPr>
          <w:rFonts w:ascii="Arial" w:hAnsi="Arial" w:cs="Arial"/>
          <w:i/>
          <w:iCs/>
          <w:sz w:val="22"/>
          <w:szCs w:val="24"/>
        </w:rPr>
      </w:pPr>
      <w:r w:rsidRPr="003E2697">
        <w:rPr>
          <w:rFonts w:ascii="Arial" w:hAnsi="Arial" w:cs="Arial"/>
          <w:i/>
          <w:iCs/>
          <w:sz w:val="22"/>
          <w:szCs w:val="24"/>
        </w:rPr>
        <w:t xml:space="preserve"> </w:t>
      </w:r>
    </w:p>
    <w:p w:rsidR="0046374D" w:rsidRDefault="0046374D" w:rsidP="0046374D">
      <w:pPr>
        <w:jc w:val="both"/>
        <w:rPr>
          <w:rFonts w:ascii="Arial" w:hAnsi="Arial" w:cs="Arial"/>
          <w:b/>
          <w:sz w:val="24"/>
          <w:szCs w:val="24"/>
        </w:rPr>
      </w:pPr>
    </w:p>
    <w:p w:rsidR="0046374D" w:rsidRDefault="0046374D" w:rsidP="0046374D">
      <w:pPr>
        <w:pStyle w:val="1"/>
        <w:rPr>
          <w:rFonts w:ascii="Arial" w:hAnsi="Arial" w:cs="Arial"/>
          <w:iCs/>
        </w:rPr>
      </w:pPr>
    </w:p>
    <w:p w:rsidR="0046374D" w:rsidRDefault="0046374D" w:rsidP="0046374D">
      <w:pPr>
        <w:pStyle w:val="2"/>
        <w:pBdr>
          <w:top w:val="single" w:sz="4" w:space="1" w:color="auto"/>
        </w:pBdr>
        <w:tabs>
          <w:tab w:val="left" w:pos="-2552"/>
        </w:tabs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Дело-2, Генералова-1,  </w:t>
      </w:r>
      <w:r w:rsidR="004E123A">
        <w:rPr>
          <w:rFonts w:ascii="Arial" w:hAnsi="Arial" w:cs="Arial"/>
        </w:rPr>
        <w:t>Бармин</w:t>
      </w:r>
      <w:r>
        <w:rPr>
          <w:rFonts w:ascii="Arial" w:hAnsi="Arial" w:cs="Arial"/>
        </w:rPr>
        <w:t xml:space="preserve">-1. </w:t>
      </w:r>
    </w:p>
    <w:p w:rsidR="0046374D" w:rsidRDefault="0046374D" w:rsidP="0046374D">
      <w:pPr>
        <w:jc w:val="both"/>
        <w:rPr>
          <w:rFonts w:ascii="Arial" w:hAnsi="Arial" w:cs="Arial"/>
          <w:sz w:val="24"/>
          <w:szCs w:val="24"/>
        </w:rPr>
        <w:sectPr w:rsidR="0046374D" w:rsidSect="00E4586A">
          <w:pgSz w:w="11906" w:h="16838"/>
          <w:pgMar w:top="851" w:right="851" w:bottom="567" w:left="1418" w:header="720" w:footer="720" w:gutter="0"/>
          <w:cols w:space="720"/>
        </w:sectPr>
      </w:pPr>
    </w:p>
    <w:p w:rsidR="0046374D" w:rsidRDefault="0046374D" w:rsidP="00E458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6374D" w:rsidRDefault="0046374D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утверждён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Совета</w:t>
      </w:r>
    </w:p>
    <w:p w:rsidR="0046374D" w:rsidRDefault="00C31F4F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3E26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6374D" w:rsidRDefault="0046374D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4586A">
        <w:rPr>
          <w:rFonts w:ascii="Arial" w:hAnsi="Arial" w:cs="Arial"/>
          <w:sz w:val="24"/>
          <w:szCs w:val="24"/>
        </w:rPr>
        <w:t>«23»</w:t>
      </w:r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октя</w:t>
      </w:r>
      <w:r>
        <w:rPr>
          <w:rFonts w:ascii="Arial" w:hAnsi="Arial" w:cs="Arial"/>
          <w:sz w:val="24"/>
          <w:szCs w:val="24"/>
        </w:rPr>
        <w:t>бря 201</w:t>
      </w:r>
      <w:r w:rsidR="003E269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</w:t>
      </w:r>
      <w:r w:rsidR="00E45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E4586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46374D" w:rsidRDefault="0046374D" w:rsidP="0046374D">
      <w:pPr>
        <w:rPr>
          <w:rFonts w:ascii="Arial" w:hAnsi="Arial" w:cs="Arial"/>
          <w:sz w:val="24"/>
          <w:szCs w:val="24"/>
        </w:rPr>
      </w:pPr>
    </w:p>
    <w:p w:rsidR="0046374D" w:rsidRDefault="005B729D" w:rsidP="004637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E2697" w:rsidRPr="00F13A10">
        <w:rPr>
          <w:rFonts w:ascii="Arial" w:hAnsi="Arial" w:cs="Arial"/>
          <w:sz w:val="24"/>
          <w:szCs w:val="24"/>
        </w:rPr>
        <w:t xml:space="preserve">остав </w:t>
      </w:r>
      <w:r w:rsidR="003E2697" w:rsidRPr="00F13A10">
        <w:rPr>
          <w:rFonts w:ascii="Arial" w:eastAsia="Calibri" w:hAnsi="Arial" w:cs="Arial"/>
          <w:sz w:val="24"/>
          <w:szCs w:val="24"/>
        </w:rPr>
        <w:t>комиссии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</w:p>
    <w:p w:rsidR="0046374D" w:rsidRDefault="0046374D" w:rsidP="0046374D">
      <w:pPr>
        <w:rPr>
          <w:rFonts w:ascii="Arial" w:hAnsi="Arial" w:cs="Arial"/>
          <w:sz w:val="24"/>
          <w:szCs w:val="24"/>
        </w:rPr>
      </w:pPr>
    </w:p>
    <w:p w:rsidR="005B729D" w:rsidRDefault="0046374D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566D" w:rsidRDefault="005B729D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Председатель комиссии</w:t>
      </w:r>
      <w:r w:rsidRPr="005B729D">
        <w:rPr>
          <w:rFonts w:ascii="Arial" w:hAnsi="Arial" w:cs="Arial"/>
          <w:sz w:val="24"/>
          <w:szCs w:val="24"/>
        </w:rPr>
        <w:t xml:space="preserve"> –</w:t>
      </w:r>
      <w:r w:rsidR="00D41233" w:rsidRPr="00D41233">
        <w:rPr>
          <w:rFonts w:ascii="Arial" w:hAnsi="Arial" w:cs="Arial"/>
          <w:sz w:val="24"/>
          <w:szCs w:val="24"/>
        </w:rPr>
        <w:t xml:space="preserve"> </w:t>
      </w:r>
      <w:r w:rsidR="00D41233">
        <w:rPr>
          <w:rFonts w:ascii="Arial" w:hAnsi="Arial" w:cs="Arial"/>
          <w:sz w:val="24"/>
          <w:szCs w:val="24"/>
        </w:rPr>
        <w:t xml:space="preserve">председатель Совета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="00D41233">
        <w:rPr>
          <w:rFonts w:ascii="Arial" w:hAnsi="Arial" w:cs="Arial"/>
          <w:sz w:val="24"/>
          <w:szCs w:val="24"/>
        </w:rPr>
        <w:t xml:space="preserve"> сельского поселения</w:t>
      </w:r>
      <w:r w:rsidR="00F23FDC">
        <w:rPr>
          <w:rFonts w:ascii="Arial" w:hAnsi="Arial" w:cs="Arial"/>
          <w:sz w:val="24"/>
          <w:szCs w:val="24"/>
        </w:rPr>
        <w:t xml:space="preserve"> </w:t>
      </w:r>
      <w:r w:rsidR="00C31F4F">
        <w:rPr>
          <w:rFonts w:ascii="Arial" w:hAnsi="Arial" w:cs="Arial"/>
          <w:sz w:val="24"/>
          <w:szCs w:val="24"/>
        </w:rPr>
        <w:t>Трифонова Е.А.</w:t>
      </w:r>
      <w:r w:rsidR="00D41233" w:rsidRPr="005B729D">
        <w:rPr>
          <w:rFonts w:ascii="Arial" w:hAnsi="Arial" w:cs="Arial"/>
          <w:sz w:val="24"/>
          <w:szCs w:val="24"/>
        </w:rPr>
        <w:t>;</w:t>
      </w:r>
      <w:r w:rsidR="00D41233">
        <w:rPr>
          <w:rFonts w:ascii="Arial" w:hAnsi="Arial" w:cs="Arial"/>
          <w:sz w:val="24"/>
          <w:szCs w:val="24"/>
        </w:rPr>
        <w:t xml:space="preserve"> </w:t>
      </w:r>
    </w:p>
    <w:p w:rsidR="0029566D" w:rsidRDefault="005B729D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Заместитель председателя комиссии</w:t>
      </w:r>
      <w:r w:rsidRPr="005B729D">
        <w:rPr>
          <w:rFonts w:ascii="Arial" w:hAnsi="Arial" w:cs="Arial"/>
          <w:sz w:val="24"/>
          <w:szCs w:val="24"/>
        </w:rPr>
        <w:t>–</w:t>
      </w:r>
      <w:r w:rsidR="00D41233">
        <w:rPr>
          <w:rFonts w:ascii="Arial" w:hAnsi="Arial" w:cs="Arial"/>
          <w:sz w:val="24"/>
          <w:szCs w:val="24"/>
        </w:rPr>
        <w:t>депутат</w:t>
      </w:r>
      <w:r>
        <w:rPr>
          <w:rFonts w:ascii="Arial" w:hAnsi="Arial" w:cs="Arial"/>
          <w:sz w:val="24"/>
          <w:szCs w:val="24"/>
        </w:rPr>
        <w:t xml:space="preserve"> Совета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E4586A">
        <w:rPr>
          <w:rFonts w:ascii="Arial" w:hAnsi="Arial" w:cs="Arial"/>
          <w:color w:val="FF0000"/>
          <w:sz w:val="24"/>
          <w:szCs w:val="24"/>
        </w:rPr>
        <w:t xml:space="preserve"> </w:t>
      </w:r>
      <w:r w:rsidR="00E4586A" w:rsidRPr="00E4586A">
        <w:rPr>
          <w:rFonts w:ascii="Arial" w:hAnsi="Arial" w:cs="Arial"/>
          <w:sz w:val="24"/>
          <w:szCs w:val="24"/>
        </w:rPr>
        <w:t>Русинова М.А.</w:t>
      </w:r>
      <w:r w:rsidRPr="00E4586A">
        <w:rPr>
          <w:rFonts w:ascii="Arial" w:hAnsi="Arial" w:cs="Arial"/>
          <w:sz w:val="24"/>
          <w:szCs w:val="24"/>
        </w:rPr>
        <w:t>;</w:t>
      </w:r>
    </w:p>
    <w:p w:rsidR="00F23FDC" w:rsidRPr="005B729D" w:rsidRDefault="005B729D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Секретарь комиссии</w:t>
      </w:r>
      <w:r w:rsidRPr="005B729D">
        <w:rPr>
          <w:rFonts w:ascii="Arial" w:hAnsi="Arial" w:cs="Arial"/>
          <w:sz w:val="24"/>
          <w:szCs w:val="24"/>
        </w:rPr>
        <w:t xml:space="preserve"> – управляющий делами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Pr="005B729D">
        <w:rPr>
          <w:rFonts w:ascii="Arial" w:hAnsi="Arial" w:cs="Arial"/>
          <w:sz w:val="24"/>
          <w:szCs w:val="24"/>
        </w:rPr>
        <w:t xml:space="preserve"> сельского </w:t>
      </w:r>
      <w:r w:rsidRPr="00E4586A">
        <w:rPr>
          <w:rFonts w:ascii="Arial" w:hAnsi="Arial" w:cs="Arial"/>
          <w:sz w:val="24"/>
          <w:szCs w:val="24"/>
        </w:rPr>
        <w:t>поселения</w:t>
      </w:r>
      <w:r w:rsidR="00E4586A" w:rsidRPr="00E458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86A" w:rsidRPr="00E4586A">
        <w:rPr>
          <w:rFonts w:ascii="Arial" w:hAnsi="Arial" w:cs="Arial"/>
          <w:sz w:val="24"/>
          <w:szCs w:val="24"/>
        </w:rPr>
        <w:t>Чупина</w:t>
      </w:r>
      <w:proofErr w:type="spellEnd"/>
      <w:r w:rsidR="00E4586A" w:rsidRPr="00E4586A">
        <w:rPr>
          <w:rFonts w:ascii="Arial" w:hAnsi="Arial" w:cs="Arial"/>
          <w:sz w:val="24"/>
          <w:szCs w:val="24"/>
        </w:rPr>
        <w:t xml:space="preserve"> Е.Н.</w:t>
      </w:r>
      <w:r w:rsidR="00F23FDC" w:rsidRPr="00E4586A">
        <w:rPr>
          <w:rFonts w:ascii="Arial" w:hAnsi="Arial" w:cs="Arial"/>
          <w:sz w:val="24"/>
          <w:szCs w:val="24"/>
        </w:rPr>
        <w:t>;</w:t>
      </w:r>
    </w:p>
    <w:p w:rsidR="005B729D" w:rsidRPr="005B729D" w:rsidRDefault="005B729D" w:rsidP="005B729D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B729D" w:rsidRPr="005B729D" w:rsidRDefault="005B729D" w:rsidP="005B729D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Члены комиссии:</w:t>
      </w:r>
    </w:p>
    <w:p w:rsidR="002F3036" w:rsidRDefault="002F3036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 Совета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E4586A">
        <w:rPr>
          <w:rFonts w:ascii="Arial" w:hAnsi="Arial" w:cs="Arial"/>
          <w:color w:val="FF0000"/>
          <w:sz w:val="24"/>
          <w:szCs w:val="24"/>
        </w:rPr>
        <w:t xml:space="preserve"> </w:t>
      </w:r>
      <w:r w:rsidR="00E4586A" w:rsidRPr="00E4586A">
        <w:rPr>
          <w:rFonts w:ascii="Arial" w:hAnsi="Arial" w:cs="Arial"/>
          <w:sz w:val="24"/>
          <w:szCs w:val="24"/>
        </w:rPr>
        <w:t>Завьялова О.С.</w:t>
      </w:r>
      <w:r w:rsidR="00F23FDC" w:rsidRPr="00E4586A">
        <w:rPr>
          <w:rFonts w:ascii="Arial" w:hAnsi="Arial" w:cs="Arial"/>
          <w:sz w:val="24"/>
          <w:szCs w:val="24"/>
        </w:rPr>
        <w:t>;</w:t>
      </w:r>
      <w:r w:rsidRPr="002F3036">
        <w:rPr>
          <w:rFonts w:ascii="Arial" w:hAnsi="Arial" w:cs="Arial"/>
          <w:sz w:val="24"/>
          <w:szCs w:val="24"/>
        </w:rPr>
        <w:t xml:space="preserve"> </w:t>
      </w:r>
    </w:p>
    <w:p w:rsidR="0029566D" w:rsidRDefault="002F3036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 Совета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E4586A">
        <w:rPr>
          <w:rFonts w:ascii="Arial" w:hAnsi="Arial" w:cs="Arial"/>
          <w:color w:val="FF0000"/>
          <w:sz w:val="24"/>
          <w:szCs w:val="24"/>
        </w:rPr>
        <w:t xml:space="preserve"> </w:t>
      </w:r>
      <w:r w:rsidR="00E4586A" w:rsidRPr="00E4586A">
        <w:rPr>
          <w:rFonts w:ascii="Arial" w:hAnsi="Arial" w:cs="Arial"/>
          <w:sz w:val="24"/>
          <w:szCs w:val="24"/>
        </w:rPr>
        <w:t>Павлова Е.П.</w:t>
      </w:r>
      <w:r w:rsidR="0029566D" w:rsidRPr="00E4586A">
        <w:rPr>
          <w:rFonts w:ascii="Arial" w:hAnsi="Arial" w:cs="Arial"/>
          <w:sz w:val="24"/>
          <w:szCs w:val="24"/>
        </w:rPr>
        <w:t>;</w:t>
      </w:r>
    </w:p>
    <w:p w:rsidR="0029566D" w:rsidRDefault="00D41233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 Верхн</w:t>
      </w:r>
      <w:r w:rsidR="0029566D">
        <w:rPr>
          <w:rFonts w:ascii="Arial" w:hAnsi="Arial" w:cs="Arial"/>
          <w:sz w:val="24"/>
          <w:szCs w:val="24"/>
        </w:rPr>
        <w:t xml:space="preserve">екетского района  </w:t>
      </w:r>
      <w:proofErr w:type="spellStart"/>
      <w:r w:rsidR="0029566D">
        <w:rPr>
          <w:rFonts w:ascii="Arial" w:hAnsi="Arial" w:cs="Arial"/>
          <w:sz w:val="24"/>
          <w:szCs w:val="24"/>
        </w:rPr>
        <w:t>Генералова</w:t>
      </w:r>
      <w:proofErr w:type="spellEnd"/>
      <w:r w:rsidR="0029566D">
        <w:rPr>
          <w:rFonts w:ascii="Arial" w:hAnsi="Arial" w:cs="Arial"/>
          <w:sz w:val="24"/>
          <w:szCs w:val="24"/>
        </w:rPr>
        <w:t xml:space="preserve"> Т.Л.(по согласованию);</w:t>
      </w:r>
    </w:p>
    <w:p w:rsidR="00D41233" w:rsidRDefault="00D41233" w:rsidP="0029566D">
      <w:pPr>
        <w:widowControl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юридической службы</w:t>
      </w:r>
      <w:r w:rsidRPr="00D41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Верхнекетского района   Бармин А.А. </w:t>
      </w:r>
      <w:r w:rsidR="00F23FDC">
        <w:rPr>
          <w:rFonts w:ascii="Arial" w:hAnsi="Arial" w:cs="Arial"/>
          <w:sz w:val="24"/>
          <w:szCs w:val="24"/>
        </w:rPr>
        <w:t>(по согласованию)</w:t>
      </w:r>
      <w:r w:rsidR="0029566D">
        <w:rPr>
          <w:rFonts w:ascii="Arial" w:hAnsi="Arial" w:cs="Arial"/>
          <w:sz w:val="24"/>
          <w:szCs w:val="24"/>
        </w:rPr>
        <w:t>.</w:t>
      </w: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утверждён решением Совета</w:t>
      </w:r>
    </w:p>
    <w:p w:rsidR="002F3036" w:rsidRDefault="00C31F4F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="002F303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4586A">
        <w:rPr>
          <w:rFonts w:ascii="Arial" w:hAnsi="Arial" w:cs="Arial"/>
          <w:sz w:val="24"/>
          <w:szCs w:val="24"/>
        </w:rPr>
        <w:t>«23»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октября  2019</w:t>
      </w:r>
      <w:proofErr w:type="gramEnd"/>
      <w:r>
        <w:rPr>
          <w:rFonts w:ascii="Arial" w:hAnsi="Arial" w:cs="Arial"/>
          <w:sz w:val="24"/>
          <w:szCs w:val="24"/>
        </w:rPr>
        <w:t xml:space="preserve"> г.  №</w:t>
      </w:r>
      <w:r w:rsidR="00E4586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F3036" w:rsidRDefault="002F3036" w:rsidP="002F3036">
      <w:pPr>
        <w:rPr>
          <w:rFonts w:ascii="Arial" w:hAnsi="Arial" w:cs="Arial"/>
          <w:sz w:val="24"/>
          <w:szCs w:val="24"/>
        </w:rPr>
      </w:pPr>
    </w:p>
    <w:p w:rsidR="00D41233" w:rsidRPr="00F23FDC" w:rsidRDefault="002F3036" w:rsidP="00D41233">
      <w:pPr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23FDC">
        <w:rPr>
          <w:rFonts w:ascii="Arial" w:eastAsia="Calibri" w:hAnsi="Arial" w:cs="Arial"/>
          <w:b/>
          <w:sz w:val="24"/>
          <w:szCs w:val="24"/>
        </w:rPr>
        <w:t>Порядок работы комиссии</w:t>
      </w:r>
      <w:r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 соблюдению депутатом, выборным 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должностным лицом местного самоуправления </w:t>
      </w:r>
      <w:r w:rsidR="00C31F4F" w:rsidRPr="00C31F4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Палочкинского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31F4F" w:rsidRPr="00C31F4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Палочкинского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</w:p>
    <w:p w:rsidR="00D41233" w:rsidRDefault="00D41233" w:rsidP="0046374D">
      <w:pPr>
        <w:jc w:val="both"/>
        <w:rPr>
          <w:rFonts w:ascii="Arial" w:hAnsi="Arial" w:cs="Arial"/>
          <w:sz w:val="24"/>
          <w:szCs w:val="24"/>
        </w:rPr>
      </w:pPr>
    </w:p>
    <w:p w:rsidR="0046374D" w:rsidRDefault="004E123A" w:rsidP="004E12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46374D">
        <w:rPr>
          <w:rFonts w:ascii="Arial" w:hAnsi="Arial" w:cs="Arial"/>
          <w:sz w:val="24"/>
          <w:szCs w:val="24"/>
        </w:rPr>
        <w:t>. Комиссия</w:t>
      </w:r>
      <w:r>
        <w:rPr>
          <w:rFonts w:ascii="Arial" w:hAnsi="Arial" w:cs="Arial"/>
          <w:sz w:val="24"/>
          <w:szCs w:val="24"/>
        </w:rPr>
        <w:t xml:space="preserve">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соблюдению депутатом, выборным должностным лицом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  <w:r w:rsidR="003E33F1">
        <w:rPr>
          <w:rFonts w:ascii="Arial" w:eastAsiaTheme="minorHAnsi" w:hAnsi="Arial" w:cs="Arial"/>
          <w:bCs/>
          <w:sz w:val="24"/>
          <w:szCs w:val="24"/>
          <w:lang w:eastAsia="en-US"/>
        </w:rPr>
        <w:t>(далее-Комиссия)</w:t>
      </w:r>
      <w:r w:rsidR="0046374D">
        <w:rPr>
          <w:rFonts w:ascii="Arial" w:hAnsi="Arial" w:cs="Arial"/>
          <w:sz w:val="24"/>
          <w:szCs w:val="24"/>
        </w:rPr>
        <w:t xml:space="preserve"> является постоянно действующей</w:t>
      </w:r>
      <w:r w:rsidR="00F23FDC">
        <w:rPr>
          <w:rFonts w:ascii="Arial" w:hAnsi="Arial" w:cs="Arial"/>
          <w:sz w:val="24"/>
          <w:szCs w:val="24"/>
        </w:rPr>
        <w:t>.</w:t>
      </w:r>
      <w:r w:rsidR="0046374D">
        <w:rPr>
          <w:rFonts w:ascii="Arial" w:hAnsi="Arial" w:cs="Arial"/>
          <w:sz w:val="24"/>
          <w:szCs w:val="24"/>
        </w:rPr>
        <w:t xml:space="preserve"> </w:t>
      </w:r>
    </w:p>
    <w:p w:rsidR="003E33F1" w:rsidRDefault="003E33F1" w:rsidP="003E33F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="0046374D">
        <w:rPr>
          <w:rFonts w:ascii="Arial" w:hAnsi="Arial" w:cs="Arial"/>
          <w:sz w:val="24"/>
          <w:szCs w:val="24"/>
        </w:rPr>
        <w:t>.</w:t>
      </w:r>
      <w:r w:rsidRPr="003E33F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К компетенции Комиссии относится рассмотрение информации о несоблюдении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депутатом, выборным должностным лицом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C31F4F">
        <w:rPr>
          <w:rFonts w:ascii="Arial" w:eastAsiaTheme="minorHAnsi" w:hAnsi="Arial" w:cs="Arial"/>
          <w:bCs/>
          <w:sz w:val="24"/>
          <w:szCs w:val="24"/>
          <w:lang w:eastAsia="en-US"/>
        </w:rPr>
        <w:t>Палочкинского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ограничений и запретов, требований о предотвращении или урегулировании конфликта интересов, о неисполнении ими  обязанностей, установленных в целях противодействия коррупции Федеральным </w:t>
      </w:r>
      <w:hyperlink r:id="rId9" w:history="1">
        <w:r w:rsidRPr="00F23FDC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F23F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от 25.12.2008 N 273-ФЗ "О противодействии коррупции" и другими федеральными законами, представленной в письменном 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 xml:space="preserve"> виде </w:t>
      </w:r>
      <w:r w:rsidR="00F23FDC">
        <w:rPr>
          <w:rFonts w:ascii="Arial" w:eastAsiaTheme="minorHAnsi" w:hAnsi="Arial" w:cs="Arial"/>
          <w:sz w:val="24"/>
          <w:szCs w:val="24"/>
          <w:lang w:eastAsia="en-US"/>
        </w:rPr>
        <w:t>в Комиссию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14275" w:rsidRDefault="00D14275" w:rsidP="00D14275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</w:t>
      </w:r>
      <w:r w:rsidR="00141AA0">
        <w:rPr>
          <w:rFonts w:ascii="Arial" w:hAnsi="Arial" w:cs="Arial"/>
          <w:sz w:val="24"/>
          <w:szCs w:val="24"/>
        </w:rPr>
        <w:t>.</w:t>
      </w:r>
      <w:r w:rsidR="00141AA0" w:rsidRPr="00141AA0">
        <w:rPr>
          <w:rFonts w:ascii="Arial" w:hAnsi="Arial" w:cs="Arial"/>
          <w:sz w:val="24"/>
          <w:szCs w:val="24"/>
        </w:rPr>
        <w:t xml:space="preserve"> </w:t>
      </w:r>
      <w:r w:rsidR="00141AA0">
        <w:rPr>
          <w:rFonts w:ascii="Arial" w:hAnsi="Arial" w:cs="Arial"/>
          <w:sz w:val="24"/>
          <w:szCs w:val="24"/>
        </w:rPr>
        <w:t xml:space="preserve">В состав Комиссии включается не менее 7 человек. </w:t>
      </w:r>
      <w:r w:rsidR="00141AA0" w:rsidRPr="00141AA0">
        <w:rPr>
          <w:rFonts w:ascii="Arial" w:hAnsi="Arial" w:cs="Arial"/>
          <w:sz w:val="24"/>
          <w:szCs w:val="24"/>
        </w:rPr>
        <w:t>В состав Комиссии 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0C729A" w:rsidRPr="000C7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В случае равенства голосов решающим является голос председательствующего на заседании комиссии.</w:t>
      </w:r>
    </w:p>
    <w:p w:rsidR="0046374D" w:rsidRDefault="00D14275" w:rsidP="00D1427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374D">
        <w:rPr>
          <w:rFonts w:ascii="Arial" w:hAnsi="Arial" w:cs="Arial"/>
          <w:sz w:val="24"/>
          <w:szCs w:val="24"/>
        </w:rPr>
        <w:t xml:space="preserve">. Заседание Комиссии считается правомочным, если на нем присутствует не менее </w:t>
      </w:r>
      <w:r w:rsidRPr="00D14275">
        <w:rPr>
          <w:rFonts w:ascii="Arial" w:hAnsi="Arial" w:cs="Arial"/>
          <w:sz w:val="24"/>
          <w:szCs w:val="24"/>
        </w:rPr>
        <w:t>двух третей</w:t>
      </w:r>
      <w:r w:rsidR="0046374D">
        <w:rPr>
          <w:rFonts w:ascii="Arial" w:hAnsi="Arial" w:cs="Arial"/>
          <w:sz w:val="24"/>
          <w:szCs w:val="24"/>
        </w:rPr>
        <w:t xml:space="preserve"> от общего числа членов Комиссии. </w:t>
      </w:r>
    </w:p>
    <w:p w:rsidR="0046374D" w:rsidRDefault="00D14275" w:rsidP="00D1427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6374D">
        <w:rPr>
          <w:rFonts w:ascii="Arial" w:hAnsi="Arial" w:cs="Arial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729A" w:rsidRDefault="00D14275" w:rsidP="000123FE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7.Председатель комиссии назначает дату заседания Комиссии, чтобы данное заседание было проведено в течение 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30 дней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 дня поступления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в Комиссию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указанной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в пункте 2 настоящего Порядка информации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и дает поручение секретарю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осуществить мероприятия, предусмотренные </w:t>
      </w:r>
      <w:hyperlink r:id="rId10" w:history="1">
        <w:r w:rsidRPr="00F23FD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пунктом </w:t>
        </w:r>
      </w:hyperlink>
      <w:r w:rsidR="000C729A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рядка.</w:t>
      </w:r>
      <w:r w:rsidRPr="00D142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C729A" w:rsidRDefault="000C729A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 xml:space="preserve">. Секретарь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>омиссии: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информирует членов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 дате, времени и месте проведения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о вопросах, включенных в повестку дня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омиссии;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знакомит членов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с материалами, представляемыми для обсуждения на заседании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омиссии;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не менее чем за два дня до дня проведения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организует ознакомление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лица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рассматривается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информация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 xml:space="preserve"> указанна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>я в пункте 2 настоящего Порядка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с этой информацией, вручение ему под расписку письменного уведомления  о дате, времени и месте проведения заседания Комиссии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приглашает его на заседание Комиссии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14275" w:rsidRDefault="00D14275" w:rsidP="00D14275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осуществляет иное организационно-техническое и документационное обеспечение деятельности комиссии.</w:t>
      </w:r>
    </w:p>
    <w:p w:rsidR="00B3138B" w:rsidRPr="00E4586A" w:rsidRDefault="00685FFF" w:rsidP="00B3138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9. Заседание комиссии проводится в присутствии лица, в отношении которого Комиссией рассматривается информация, указанная в пункте 2 настоящего Порядка</w:t>
      </w:r>
      <w:r w:rsidR="00E4586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(далее-лицо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>, замещающее муниципальную должность)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62B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 намерении лично присутствовать на заседании Комиссии 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лицо, замещающее муниципальную должность,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указывает в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расписке, предусмотре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нной в подпункте </w:t>
      </w:r>
      <w:r w:rsidR="00D61389" w:rsidRPr="00E4586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B3138B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 пункта 8 настоящего Порядка.</w:t>
      </w:r>
    </w:p>
    <w:p w:rsidR="00B3138B" w:rsidRDefault="00B3138B" w:rsidP="00B3138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86A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685FFF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Заседания </w:t>
      </w:r>
      <w:r w:rsidRPr="00E4586A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проводятся в отсутствие </w:t>
      </w:r>
      <w:r w:rsidRPr="00E4586A">
        <w:rPr>
          <w:rFonts w:ascii="Arial" w:eastAsiaTheme="minorHAnsi" w:hAnsi="Arial" w:cs="Arial"/>
          <w:sz w:val="24"/>
          <w:szCs w:val="24"/>
          <w:lang w:eastAsia="en-US"/>
        </w:rPr>
        <w:t>лица, замещающего муниципальную должность, в случае</w:t>
      </w:r>
      <w:r w:rsidR="00685FFF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 если </w:t>
      </w:r>
      <w:r w:rsidRPr="00E4586A">
        <w:rPr>
          <w:rFonts w:ascii="Arial" w:eastAsiaTheme="minorHAnsi" w:hAnsi="Arial" w:cs="Arial"/>
          <w:sz w:val="24"/>
          <w:szCs w:val="24"/>
          <w:lang w:eastAsia="en-US"/>
        </w:rPr>
        <w:t>это лицо</w:t>
      </w:r>
      <w:r w:rsidR="00685FFF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заявило в </w:t>
      </w:r>
      <w:r w:rsidR="00E4586A" w:rsidRPr="00E4586A">
        <w:rPr>
          <w:rFonts w:ascii="Arial" w:eastAsiaTheme="minorHAnsi" w:hAnsi="Arial" w:cs="Arial"/>
          <w:sz w:val="24"/>
          <w:szCs w:val="24"/>
          <w:lang w:eastAsia="en-US"/>
        </w:rPr>
        <w:t>расписке, указанной</w:t>
      </w:r>
      <w:r w:rsidR="00F80342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 в подпункте </w:t>
      </w:r>
      <w:r w:rsidR="00D61389" w:rsidRPr="00E4586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80342" w:rsidRPr="00E4586A">
        <w:rPr>
          <w:rFonts w:ascii="Arial" w:eastAsiaTheme="minorHAnsi" w:hAnsi="Arial" w:cs="Arial"/>
          <w:sz w:val="24"/>
          <w:szCs w:val="24"/>
          <w:lang w:eastAsia="en-US"/>
        </w:rPr>
        <w:t xml:space="preserve"> пункта 8 настоящего Порядка, на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мерение лично п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рисутствовать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на заседании 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 xml:space="preserve">но 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не явил</w:t>
      </w:r>
      <w:r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сь на заседание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омиссии.</w:t>
      </w:r>
    </w:p>
    <w:p w:rsidR="00D46581" w:rsidRDefault="00685FFF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.На заседании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заслушиваются пояснения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лица, замещающего муниципальную должность</w:t>
      </w:r>
      <w:r w:rsidR="00E4586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(с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согласия)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рассматрива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информация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указанная в пункте 2 настоящего Порядка, секретарём Комиссии ведётся протокол заседания.</w:t>
      </w:r>
      <w:r w:rsidR="00D46581" w:rsidRPr="00D465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13. В протоколе заседания Комиссии указываются: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дата заседания Комиссии, фамилии, имена, отчества</w:t>
      </w:r>
      <w:r w:rsidR="00962B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(при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членов Комиссии и других лиц, присутствующих на заседании;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фамили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>, им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>, отчеств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962B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(при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лица, замещающего муниципальную должность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 в отношении которого рассматривается</w:t>
      </w:r>
      <w:r w:rsidR="00347CE9" w:rsidRPr="00347C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информация, указанная в пункте 2 настоящего Порядка(далее-информация)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материалы, исследованные Комиссией в связи с рассматриваемой ею информацией;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содержание пояснений лица, замещающего муниципальную должность,  по существу рассматриваем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ой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информации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 фамилии, имена, отчества</w:t>
      </w:r>
      <w:r w:rsidR="00962B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(при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выступивших на заседании лиц и краткое изложение их выступлений;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6) источник информации, содержащей основания для проведения заседания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дата поступления информации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ю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 результаты голосования;</w:t>
      </w:r>
    </w:p>
    <w:p w:rsidR="00F80342" w:rsidRDefault="00D46581" w:rsidP="00F80342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решение и обоснование его принятия.</w:t>
      </w:r>
    </w:p>
    <w:p w:rsidR="00F80342" w:rsidRDefault="00F80342" w:rsidP="00F80342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. Члены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омиссии.</w:t>
      </w:r>
    </w:p>
    <w:p w:rsidR="00D46581" w:rsidRDefault="00685FFF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принимаются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открыт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ым голосованием (если комиссия не примет иное решение) простым большинством голосов присутствующих на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заседании членов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в отсутствие лица, замещающего муниципальную 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Член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 и с которым должн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быть ознакомлен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лицо, замещающе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муниципальную 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85FFF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информации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омиссия принимает одно из следующих решений:</w:t>
      </w:r>
    </w:p>
    <w:p w:rsidR="00BD60BB" w:rsidRDefault="00685FFF" w:rsidP="00BD60B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установить, что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лицо, замещающее муниципальную должность,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соблюд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ограничения и запреты, требования о предотвращении или урегулировании конфликта интересов, исполняло обязанности, установленные в целях противодействия коррупции Федеральным </w:t>
      </w:r>
      <w:hyperlink r:id="rId11" w:history="1">
        <w:r w:rsidR="00BD60BB" w:rsidRPr="00891B5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BD60BB" w:rsidRPr="00891B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от 25.12.2008 N 273-ФЗ "О противодействии коррупции" и другими федеральными законами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85FFF" w:rsidRDefault="00685FFF" w:rsidP="00C84EB0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установить, что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лицо, замещающее муниципальную должность, не соблюдало ограничения и запреты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465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</w:t>
      </w:r>
      <w:hyperlink r:id="rId12" w:history="1">
        <w:r w:rsidR="00BD60BB" w:rsidRPr="00891B5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BD60BB" w:rsidRPr="00891B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от 25.12.2008 N 273-ФЗ "О противодействии коррупции" и другими федеральными законами</w:t>
      </w:r>
      <w:r>
        <w:rPr>
          <w:rFonts w:ascii="Arial" w:eastAsiaTheme="minorHAnsi" w:hAnsi="Arial" w:cs="Arial"/>
          <w:sz w:val="24"/>
          <w:szCs w:val="24"/>
          <w:lang w:eastAsia="en-US"/>
        </w:rPr>
        <w:t>. В этом случае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семи дней со дня заседания, копии протокола заседания Комиссии направляются </w:t>
      </w:r>
      <w:r w:rsidR="00C84EB0">
        <w:rPr>
          <w:rFonts w:ascii="Arial" w:eastAsiaTheme="minorHAnsi" w:hAnsi="Arial" w:cs="Arial"/>
          <w:sz w:val="24"/>
          <w:szCs w:val="24"/>
          <w:lang w:eastAsia="en-US"/>
        </w:rPr>
        <w:t>Комиссией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Губернатору Томской области для применения мер  ответственности</w:t>
      </w:r>
      <w:r w:rsidR="00D465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sectPr w:rsidR="00685FFF" w:rsidSect="000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131"/>
    <w:rsid w:val="000123FE"/>
    <w:rsid w:val="000401FD"/>
    <w:rsid w:val="000B2F6F"/>
    <w:rsid w:val="000C729A"/>
    <w:rsid w:val="00141AA0"/>
    <w:rsid w:val="00192734"/>
    <w:rsid w:val="001C7CE7"/>
    <w:rsid w:val="0029566D"/>
    <w:rsid w:val="002F3036"/>
    <w:rsid w:val="00347CE9"/>
    <w:rsid w:val="00360BD9"/>
    <w:rsid w:val="003E2697"/>
    <w:rsid w:val="003E33F1"/>
    <w:rsid w:val="0046374D"/>
    <w:rsid w:val="004E123A"/>
    <w:rsid w:val="0052295B"/>
    <w:rsid w:val="0059225A"/>
    <w:rsid w:val="005B729D"/>
    <w:rsid w:val="00685FFF"/>
    <w:rsid w:val="006D59E1"/>
    <w:rsid w:val="006E5347"/>
    <w:rsid w:val="00842799"/>
    <w:rsid w:val="0085196F"/>
    <w:rsid w:val="008903AC"/>
    <w:rsid w:val="00891B55"/>
    <w:rsid w:val="008A45DA"/>
    <w:rsid w:val="00923CC9"/>
    <w:rsid w:val="00962B61"/>
    <w:rsid w:val="00B3138B"/>
    <w:rsid w:val="00BD60BB"/>
    <w:rsid w:val="00C31F4F"/>
    <w:rsid w:val="00C84EB0"/>
    <w:rsid w:val="00D14275"/>
    <w:rsid w:val="00D21131"/>
    <w:rsid w:val="00D41233"/>
    <w:rsid w:val="00D46581"/>
    <w:rsid w:val="00D61389"/>
    <w:rsid w:val="00D61EB9"/>
    <w:rsid w:val="00E4586A"/>
    <w:rsid w:val="00F02F62"/>
    <w:rsid w:val="00F13A10"/>
    <w:rsid w:val="00F23FDC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9B642-7718-48BC-9B21-5BA50D7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46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37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3"/>
    <w:basedOn w:val="a"/>
    <w:link w:val="31"/>
    <w:rsid w:val="00463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63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EB82686126AC27B2F5A3D53DF073F070F403FE3B2EE6991888229B543D56F8AB32C7325E4B369596673E7F4362F0BF65Es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F2441B151E26CD4935DC13597DF2C567BA89228B8AE3AAF05DF5B987E91DD5460C022lEN" TargetMode="External"/><Relationship Id="rId12" Type="http://schemas.openxmlformats.org/officeDocument/2006/relationships/hyperlink" Target="consultantplus://offline/ref=7CC06D9190BA37EAD01EBBD2CB9215F18DDE8B80A547A38F59B23122AED9458A2F7BCE05206CC904A7C7A12DF4m7J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06D9190BA37EAD01EBBD2CB9215F18DDE8B80A547A38F59B23122AED9458A2F7BCE05206CC904A7C7A12DF4m7JAE" TargetMode="External"/><Relationship Id="rId11" Type="http://schemas.openxmlformats.org/officeDocument/2006/relationships/hyperlink" Target="consultantplus://offline/ref=7CC06D9190BA37EAD01EBBD2CB9215F18DDE8B80A547A38F59B23122AED9458A2F7BCE05206CC904A7C7A12DF4m7J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6243D88DD490AE998B775B46EC4C463EB6DDCEED854FD36A9EC3C4718887881F6CBB482E41075FADDBE88407D54226DC0F4819AE5021CA3EF3CBE5v6j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06D9190BA37EAD01EBBD2CB9215F18DDE8B80A547A38F59B23122AED9458A2F7BCE05206CC904A7C7A12DF4m7J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B95E-1741-457D-8638-422C1A31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Генералова</dc:creator>
  <cp:lastModifiedBy>Ekaterina</cp:lastModifiedBy>
  <cp:revision>2</cp:revision>
  <cp:lastPrinted>2019-10-23T04:20:00Z</cp:lastPrinted>
  <dcterms:created xsi:type="dcterms:W3CDTF">2019-10-24T04:44:00Z</dcterms:created>
  <dcterms:modified xsi:type="dcterms:W3CDTF">2019-10-24T04:44:00Z</dcterms:modified>
</cp:coreProperties>
</file>