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445F" w:rsidRDefault="001E32A8" w:rsidP="0038445F">
      <w:pPr>
        <w:spacing w:after="0"/>
        <w:ind w:left="993" w:right="1041"/>
        <w:jc w:val="center"/>
        <w:outlineLvl w:val="0"/>
        <w:rPr>
          <w:rFonts w:ascii="Times New Roman" w:hAnsi="Times New Roman" w:cs="Times New Roman"/>
          <w:b/>
          <w:bCs/>
          <w:spacing w:val="40"/>
          <w:sz w:val="28"/>
          <w:szCs w:val="28"/>
        </w:rPr>
      </w:pPr>
      <w:r w:rsidRPr="0038445F">
        <w:rPr>
          <w:rFonts w:ascii="Times New Roman" w:hAnsi="Times New Roman" w:cs="Times New Roman"/>
          <w:b/>
          <w:bCs/>
          <w:spacing w:val="40"/>
          <w:sz w:val="28"/>
          <w:szCs w:val="28"/>
        </w:rPr>
        <w:t xml:space="preserve">Администрация Палочкинского </w:t>
      </w:r>
    </w:p>
    <w:p w:rsidR="001E32A8" w:rsidRPr="0038445F" w:rsidRDefault="001E32A8" w:rsidP="0038445F">
      <w:pPr>
        <w:spacing w:after="0"/>
        <w:ind w:left="993" w:right="1041"/>
        <w:jc w:val="center"/>
        <w:outlineLvl w:val="0"/>
        <w:rPr>
          <w:rFonts w:ascii="Times New Roman" w:hAnsi="Times New Roman" w:cs="Times New Roman"/>
          <w:b/>
          <w:bCs/>
          <w:spacing w:val="40"/>
          <w:sz w:val="28"/>
          <w:szCs w:val="28"/>
        </w:rPr>
      </w:pPr>
      <w:r w:rsidRPr="0038445F">
        <w:rPr>
          <w:rFonts w:ascii="Times New Roman" w:hAnsi="Times New Roman" w:cs="Times New Roman"/>
          <w:b/>
          <w:bCs/>
          <w:spacing w:val="40"/>
          <w:sz w:val="28"/>
          <w:szCs w:val="28"/>
        </w:rPr>
        <w:t>сельского поселения</w:t>
      </w:r>
    </w:p>
    <w:p w:rsidR="00034A2C" w:rsidRPr="0038445F" w:rsidRDefault="00034A2C" w:rsidP="0038445F">
      <w:pPr>
        <w:spacing w:after="0"/>
        <w:ind w:left="993" w:right="1041"/>
        <w:jc w:val="center"/>
        <w:outlineLvl w:val="0"/>
        <w:rPr>
          <w:rFonts w:ascii="Times New Roman" w:hAnsi="Times New Roman" w:cs="Times New Roman"/>
          <w:b/>
          <w:bCs/>
          <w:spacing w:val="40"/>
          <w:sz w:val="28"/>
          <w:szCs w:val="28"/>
        </w:rPr>
      </w:pPr>
      <w:r w:rsidRPr="0038445F">
        <w:rPr>
          <w:rFonts w:ascii="Times New Roman" w:hAnsi="Times New Roman" w:cs="Times New Roman"/>
          <w:b/>
          <w:bCs/>
          <w:spacing w:val="40"/>
          <w:sz w:val="28"/>
          <w:szCs w:val="28"/>
        </w:rPr>
        <w:t>Верхнекетского района Томской области</w:t>
      </w:r>
    </w:p>
    <w:p w:rsidR="001E32A8" w:rsidRDefault="000A1466" w:rsidP="0038445F">
      <w:pPr>
        <w:spacing w:before="120" w:after="0"/>
        <w:ind w:left="993" w:right="1041"/>
        <w:jc w:val="center"/>
        <w:rPr>
          <w:rFonts w:ascii="Times New Roman" w:hAnsi="Times New Roman" w:cs="Times New Roman"/>
          <w:b/>
          <w:bCs/>
          <w:caps/>
          <w:spacing w:val="30"/>
          <w:sz w:val="28"/>
          <w:szCs w:val="28"/>
        </w:rPr>
      </w:pPr>
      <w:r>
        <w:rPr>
          <w:rFonts w:ascii="Times New Roman" w:hAnsi="Times New Roman" w:cs="Times New Roman"/>
          <w:b/>
          <w:bCs/>
          <w:caps/>
          <w:spacing w:val="30"/>
          <w:sz w:val="28"/>
          <w:szCs w:val="28"/>
        </w:rPr>
        <w:t xml:space="preserve"> </w:t>
      </w:r>
      <w:r w:rsidR="001E32A8" w:rsidRPr="0038445F">
        <w:rPr>
          <w:rFonts w:ascii="Times New Roman" w:hAnsi="Times New Roman" w:cs="Times New Roman"/>
          <w:b/>
          <w:bCs/>
          <w:caps/>
          <w:spacing w:val="30"/>
          <w:sz w:val="28"/>
          <w:szCs w:val="28"/>
        </w:rPr>
        <w:t>ПОСТАНОВЛЕНИЕ</w:t>
      </w:r>
    </w:p>
    <w:p w:rsidR="001E32A8" w:rsidRPr="005B278E" w:rsidRDefault="001E32A8" w:rsidP="00203B22">
      <w:pPr>
        <w:spacing w:before="120" w:after="0"/>
        <w:rPr>
          <w:rFonts w:ascii="Times New Roman" w:hAnsi="Times New Roman" w:cs="Times New Roman"/>
          <w:b/>
          <w:bCs/>
          <w:caps/>
          <w:spacing w:val="30"/>
          <w:sz w:val="24"/>
          <w:szCs w:val="24"/>
        </w:rPr>
      </w:pPr>
    </w:p>
    <w:tbl>
      <w:tblPr>
        <w:tblW w:w="10064" w:type="dxa"/>
        <w:tblInd w:w="142" w:type="dxa"/>
        <w:tblLayout w:type="fixed"/>
        <w:tblCellMar>
          <w:left w:w="0" w:type="dxa"/>
          <w:right w:w="0" w:type="dxa"/>
        </w:tblCellMar>
        <w:tblLook w:val="04A0" w:firstRow="1" w:lastRow="0" w:firstColumn="1" w:lastColumn="0" w:noHBand="0" w:noVBand="1"/>
      </w:tblPr>
      <w:tblGrid>
        <w:gridCol w:w="3557"/>
        <w:gridCol w:w="2212"/>
        <w:gridCol w:w="4295"/>
      </w:tblGrid>
      <w:tr w:rsidR="001E32A8" w:rsidRPr="005B278E" w:rsidTr="0013149D">
        <w:tc>
          <w:tcPr>
            <w:tcW w:w="3557" w:type="dxa"/>
          </w:tcPr>
          <w:p w:rsidR="001E32A8" w:rsidRPr="005B278E" w:rsidRDefault="000A1466" w:rsidP="000D1462">
            <w:pPr>
              <w:widowControl w:val="0"/>
              <w:spacing w:after="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D66C9">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6E35FB">
              <w:rPr>
                <w:rFonts w:ascii="Times New Roman" w:hAnsi="Times New Roman" w:cs="Times New Roman"/>
                <w:bCs/>
                <w:sz w:val="24"/>
                <w:szCs w:val="24"/>
              </w:rPr>
              <w:t xml:space="preserve">  </w:t>
            </w:r>
            <w:r w:rsidR="00F6531B">
              <w:rPr>
                <w:rFonts w:ascii="Times New Roman" w:hAnsi="Times New Roman" w:cs="Times New Roman"/>
                <w:bCs/>
                <w:sz w:val="24"/>
                <w:szCs w:val="24"/>
              </w:rPr>
              <w:t xml:space="preserve"> «     »         </w:t>
            </w:r>
            <w:r w:rsidR="006E35FB">
              <w:rPr>
                <w:rFonts w:ascii="Times New Roman" w:hAnsi="Times New Roman" w:cs="Times New Roman"/>
                <w:bCs/>
                <w:sz w:val="24"/>
                <w:szCs w:val="24"/>
              </w:rPr>
              <w:t xml:space="preserve"> </w:t>
            </w:r>
            <w:r>
              <w:rPr>
                <w:rFonts w:ascii="Times New Roman" w:hAnsi="Times New Roman" w:cs="Times New Roman"/>
                <w:bCs/>
                <w:sz w:val="24"/>
                <w:szCs w:val="24"/>
              </w:rPr>
              <w:t>2022</w:t>
            </w:r>
            <w:r w:rsidR="001E32A8" w:rsidRPr="005B278E">
              <w:rPr>
                <w:rFonts w:ascii="Times New Roman" w:hAnsi="Times New Roman" w:cs="Times New Roman"/>
                <w:bCs/>
                <w:sz w:val="24"/>
                <w:szCs w:val="24"/>
              </w:rPr>
              <w:t xml:space="preserve"> г.</w:t>
            </w:r>
          </w:p>
        </w:tc>
        <w:tc>
          <w:tcPr>
            <w:tcW w:w="2212" w:type="dxa"/>
          </w:tcPr>
          <w:p w:rsidR="00F6531B" w:rsidRDefault="00F6531B" w:rsidP="000D1462">
            <w:pPr>
              <w:spacing w:after="0"/>
              <w:jc w:val="center"/>
              <w:rPr>
                <w:rFonts w:ascii="Times New Roman" w:hAnsi="Times New Roman" w:cs="Times New Roman"/>
                <w:sz w:val="20"/>
                <w:szCs w:val="20"/>
              </w:rPr>
            </w:pPr>
          </w:p>
          <w:p w:rsidR="00F6531B" w:rsidRDefault="00F6531B" w:rsidP="000D1462">
            <w:pPr>
              <w:spacing w:after="0"/>
              <w:jc w:val="center"/>
              <w:rPr>
                <w:rFonts w:ascii="Times New Roman" w:hAnsi="Times New Roman" w:cs="Times New Roman"/>
                <w:sz w:val="20"/>
                <w:szCs w:val="20"/>
              </w:rPr>
            </w:pPr>
          </w:p>
          <w:p w:rsidR="001E32A8" w:rsidRPr="00165896" w:rsidRDefault="008C6ACC" w:rsidP="000D1462">
            <w:pPr>
              <w:spacing w:after="0"/>
              <w:jc w:val="center"/>
              <w:rPr>
                <w:rFonts w:ascii="Times New Roman" w:hAnsi="Times New Roman" w:cs="Times New Roman"/>
                <w:sz w:val="20"/>
                <w:szCs w:val="20"/>
              </w:rPr>
            </w:pPr>
            <w:r>
              <w:rPr>
                <w:rFonts w:ascii="Times New Roman" w:hAnsi="Times New Roman" w:cs="Times New Roman"/>
                <w:sz w:val="20"/>
                <w:szCs w:val="20"/>
              </w:rPr>
              <w:t xml:space="preserve">с. </w:t>
            </w:r>
            <w:bookmarkStart w:id="0" w:name="_GoBack"/>
            <w:bookmarkEnd w:id="0"/>
            <w:r w:rsidR="001E32A8" w:rsidRPr="00165896">
              <w:rPr>
                <w:rFonts w:ascii="Times New Roman" w:hAnsi="Times New Roman" w:cs="Times New Roman"/>
                <w:sz w:val="20"/>
                <w:szCs w:val="20"/>
              </w:rPr>
              <w:t>.Палочка</w:t>
            </w:r>
          </w:p>
          <w:p w:rsidR="001E32A8" w:rsidRPr="00165896" w:rsidRDefault="001E32A8" w:rsidP="000D1462">
            <w:pPr>
              <w:spacing w:after="0"/>
              <w:jc w:val="center"/>
              <w:rPr>
                <w:rFonts w:ascii="Times New Roman" w:hAnsi="Times New Roman" w:cs="Times New Roman"/>
                <w:sz w:val="20"/>
                <w:szCs w:val="20"/>
              </w:rPr>
            </w:pPr>
            <w:r w:rsidRPr="00165896">
              <w:rPr>
                <w:rFonts w:ascii="Times New Roman" w:hAnsi="Times New Roman" w:cs="Times New Roman"/>
                <w:sz w:val="20"/>
                <w:szCs w:val="20"/>
              </w:rPr>
              <w:t>Верхнекетского района</w:t>
            </w:r>
          </w:p>
          <w:p w:rsidR="001E32A8" w:rsidRPr="005B278E" w:rsidRDefault="001E32A8" w:rsidP="000D1462">
            <w:pPr>
              <w:widowControl w:val="0"/>
              <w:spacing w:after="0"/>
              <w:jc w:val="center"/>
              <w:rPr>
                <w:rFonts w:ascii="Times New Roman" w:hAnsi="Times New Roman" w:cs="Times New Roman"/>
                <w:sz w:val="24"/>
                <w:szCs w:val="24"/>
              </w:rPr>
            </w:pPr>
            <w:r w:rsidRPr="00165896">
              <w:rPr>
                <w:rFonts w:ascii="Times New Roman" w:hAnsi="Times New Roman" w:cs="Times New Roman"/>
                <w:sz w:val="20"/>
                <w:szCs w:val="20"/>
              </w:rPr>
              <w:t xml:space="preserve"> Томской области</w:t>
            </w:r>
          </w:p>
        </w:tc>
        <w:tc>
          <w:tcPr>
            <w:tcW w:w="4295" w:type="dxa"/>
          </w:tcPr>
          <w:p w:rsidR="001E32A8" w:rsidRPr="005B278E" w:rsidRDefault="000A1466" w:rsidP="000A1466">
            <w:pPr>
              <w:widowControl w:val="0"/>
              <w:spacing w:after="0"/>
              <w:ind w:right="57"/>
              <w:jc w:val="center"/>
              <w:rPr>
                <w:rFonts w:ascii="Times New Roman" w:hAnsi="Times New Roman" w:cs="Times New Roman"/>
                <w:bCs/>
                <w:sz w:val="24"/>
                <w:szCs w:val="24"/>
              </w:rPr>
            </w:pPr>
            <w:r>
              <w:rPr>
                <w:rFonts w:ascii="Times New Roman" w:hAnsi="Times New Roman" w:cs="Times New Roman"/>
                <w:bCs/>
                <w:sz w:val="24"/>
                <w:szCs w:val="24"/>
              </w:rPr>
              <w:t xml:space="preserve">                             </w:t>
            </w:r>
            <w:r w:rsidR="001E32A8">
              <w:rPr>
                <w:rFonts w:ascii="Times New Roman" w:hAnsi="Times New Roman" w:cs="Times New Roman"/>
                <w:bCs/>
                <w:sz w:val="24"/>
                <w:szCs w:val="24"/>
              </w:rPr>
              <w:t xml:space="preserve"> №</w:t>
            </w:r>
            <w:r w:rsidR="00F6531B">
              <w:rPr>
                <w:rFonts w:ascii="Times New Roman" w:hAnsi="Times New Roman" w:cs="Times New Roman"/>
                <w:bCs/>
                <w:sz w:val="24"/>
                <w:szCs w:val="24"/>
              </w:rPr>
              <w:t xml:space="preserve"> </w:t>
            </w:r>
            <w:r w:rsidR="00F6531B" w:rsidRPr="00F6531B">
              <w:rPr>
                <w:rFonts w:ascii="Times New Roman" w:hAnsi="Times New Roman" w:cs="Times New Roman"/>
                <w:b/>
                <w:bCs/>
                <w:sz w:val="24"/>
                <w:szCs w:val="24"/>
              </w:rPr>
              <w:t xml:space="preserve">ПРОЕКТ </w:t>
            </w:r>
          </w:p>
        </w:tc>
      </w:tr>
    </w:tbl>
    <w:p w:rsidR="001E32A8" w:rsidRPr="005B278E" w:rsidRDefault="001E32A8" w:rsidP="001E32A8">
      <w:pPr>
        <w:spacing w:after="0"/>
        <w:rPr>
          <w:rFonts w:ascii="Times New Roman" w:hAnsi="Times New Roman" w:cs="Times New Roman"/>
          <w:b/>
          <w:sz w:val="24"/>
          <w:szCs w:val="24"/>
        </w:rPr>
      </w:pPr>
    </w:p>
    <w:p w:rsidR="001E32A8" w:rsidRPr="00EB1CA6" w:rsidRDefault="001E32A8" w:rsidP="001E32A8">
      <w:pPr>
        <w:spacing w:after="0"/>
        <w:jc w:val="center"/>
        <w:rPr>
          <w:rFonts w:ascii="Times New Roman" w:hAnsi="Times New Roman" w:cs="Times New Roman"/>
          <w:sz w:val="24"/>
          <w:szCs w:val="24"/>
        </w:rPr>
      </w:pPr>
      <w:r w:rsidRPr="00EB1CA6">
        <w:rPr>
          <w:rFonts w:ascii="Times New Roman" w:hAnsi="Times New Roman" w:cs="Times New Roman"/>
          <w:sz w:val="24"/>
          <w:szCs w:val="24"/>
        </w:rPr>
        <w:t>Об утверждении отчета об исполнении местного бюджета</w:t>
      </w:r>
      <w:r w:rsidR="008527EA">
        <w:rPr>
          <w:rFonts w:ascii="Times New Roman" w:hAnsi="Times New Roman" w:cs="Times New Roman"/>
          <w:sz w:val="24"/>
          <w:szCs w:val="24"/>
        </w:rPr>
        <w:t xml:space="preserve"> муниципального образования</w:t>
      </w:r>
    </w:p>
    <w:p w:rsidR="001E32A8" w:rsidRPr="00EB1CA6" w:rsidRDefault="001E32A8" w:rsidP="001E32A8">
      <w:pPr>
        <w:spacing w:after="0"/>
        <w:jc w:val="center"/>
        <w:rPr>
          <w:rFonts w:ascii="Times New Roman" w:hAnsi="Times New Roman" w:cs="Times New Roman"/>
          <w:sz w:val="24"/>
          <w:szCs w:val="24"/>
        </w:rPr>
      </w:pPr>
      <w:r w:rsidRPr="00EB1CA6">
        <w:rPr>
          <w:rFonts w:ascii="Times New Roman" w:hAnsi="Times New Roman" w:cs="Times New Roman"/>
          <w:sz w:val="24"/>
          <w:szCs w:val="24"/>
        </w:rPr>
        <w:t xml:space="preserve"> Палочкинское сельское поселение Верхнекетского района Т</w:t>
      </w:r>
      <w:r w:rsidR="000A1466">
        <w:rPr>
          <w:rFonts w:ascii="Times New Roman" w:hAnsi="Times New Roman" w:cs="Times New Roman"/>
          <w:sz w:val="24"/>
          <w:szCs w:val="24"/>
        </w:rPr>
        <w:t>омской области за 1 квартал 2022</w:t>
      </w:r>
      <w:r w:rsidRPr="00EB1CA6">
        <w:rPr>
          <w:rFonts w:ascii="Times New Roman" w:hAnsi="Times New Roman" w:cs="Times New Roman"/>
          <w:sz w:val="24"/>
          <w:szCs w:val="24"/>
        </w:rPr>
        <w:t xml:space="preserve"> года</w:t>
      </w:r>
    </w:p>
    <w:p w:rsidR="001E32A8" w:rsidRPr="009312E3" w:rsidRDefault="001E32A8" w:rsidP="001E32A8">
      <w:pPr>
        <w:pStyle w:val="ConsPlusTitle"/>
        <w:ind w:right="-1" w:firstLine="708"/>
        <w:jc w:val="both"/>
        <w:rPr>
          <w:rFonts w:ascii="Arial" w:hAnsi="Arial" w:cs="Arial"/>
          <w:b w:val="0"/>
        </w:rPr>
      </w:pPr>
    </w:p>
    <w:p w:rsidR="001E32A8" w:rsidRPr="006E3A51" w:rsidRDefault="001F447E" w:rsidP="001F447E">
      <w:pPr>
        <w:shd w:val="clear" w:color="auto" w:fill="FFFFFF"/>
        <w:spacing w:line="240" w:lineRule="auto"/>
        <w:ind w:firstLine="708"/>
        <w:jc w:val="both"/>
        <w:rPr>
          <w:rFonts w:ascii="Times New Roman" w:hAnsi="Times New Roman" w:cs="Times New Roman"/>
          <w:sz w:val="24"/>
          <w:szCs w:val="24"/>
        </w:rPr>
      </w:pPr>
      <w:r>
        <w:rPr>
          <w:rFonts w:ascii="Times New Roman" w:hAnsi="Times New Roman" w:cs="Times New Roman"/>
          <w:sz w:val="24"/>
          <w:szCs w:val="24"/>
        </w:rPr>
        <w:t>На основании Федерального закона от 06.10.2003 №131-ФЗ «Об общих принципах организации местного самоуправления в Российской Федерации», части</w:t>
      </w:r>
      <w:r w:rsidR="001E32A8" w:rsidRPr="00610044">
        <w:rPr>
          <w:rFonts w:ascii="Times New Roman" w:hAnsi="Times New Roman" w:cs="Times New Roman"/>
          <w:sz w:val="24"/>
          <w:szCs w:val="24"/>
        </w:rPr>
        <w:t xml:space="preserve"> 5 статьи 264.2 Бюджетного Кодекса Российск</w:t>
      </w:r>
      <w:r>
        <w:rPr>
          <w:rFonts w:ascii="Times New Roman" w:hAnsi="Times New Roman" w:cs="Times New Roman"/>
          <w:sz w:val="24"/>
          <w:szCs w:val="24"/>
        </w:rPr>
        <w:t>ой Федерации, заслушав и обсудив отчет Администрации Палочкинского сельского поселения об исполнении бюджета муниципального образования Палочкинское сельское поселение Верхнекетского района Т</w:t>
      </w:r>
      <w:r w:rsidR="000A1466">
        <w:rPr>
          <w:rFonts w:ascii="Times New Roman" w:hAnsi="Times New Roman" w:cs="Times New Roman"/>
          <w:sz w:val="24"/>
          <w:szCs w:val="24"/>
        </w:rPr>
        <w:t>омской области за 1 квартал 2022</w:t>
      </w:r>
      <w:r>
        <w:rPr>
          <w:rFonts w:ascii="Times New Roman" w:hAnsi="Times New Roman" w:cs="Times New Roman"/>
          <w:sz w:val="24"/>
          <w:szCs w:val="24"/>
        </w:rPr>
        <w:t xml:space="preserve"> года</w:t>
      </w:r>
      <w:r w:rsidR="006E3A51">
        <w:rPr>
          <w:rFonts w:ascii="Times New Roman" w:hAnsi="Times New Roman" w:cs="Times New Roman"/>
          <w:sz w:val="24"/>
          <w:szCs w:val="24"/>
        </w:rPr>
        <w:t>, постановляю:</w:t>
      </w:r>
    </w:p>
    <w:p w:rsidR="001E32A8" w:rsidRPr="00610044" w:rsidRDefault="001E32A8" w:rsidP="008C7550">
      <w:pPr>
        <w:spacing w:after="0" w:line="240" w:lineRule="auto"/>
        <w:ind w:firstLine="708"/>
        <w:jc w:val="both"/>
        <w:rPr>
          <w:rFonts w:ascii="Times New Roman" w:eastAsia="Times New Roman" w:hAnsi="Times New Roman" w:cs="Times New Roman"/>
          <w:b/>
          <w:sz w:val="24"/>
          <w:szCs w:val="24"/>
        </w:rPr>
      </w:pPr>
      <w:r w:rsidRPr="00610044">
        <w:rPr>
          <w:rFonts w:ascii="Times New Roman" w:hAnsi="Times New Roman" w:cs="Times New Roman"/>
          <w:sz w:val="24"/>
          <w:szCs w:val="24"/>
        </w:rPr>
        <w:t>1. Утвердить</w:t>
      </w:r>
      <w:r w:rsidR="001F447E">
        <w:rPr>
          <w:rFonts w:ascii="Times New Roman" w:hAnsi="Times New Roman" w:cs="Times New Roman"/>
          <w:sz w:val="24"/>
          <w:szCs w:val="24"/>
        </w:rPr>
        <w:t xml:space="preserve"> прилагаемый</w:t>
      </w:r>
      <w:r w:rsidRPr="00610044">
        <w:rPr>
          <w:rFonts w:ascii="Times New Roman" w:hAnsi="Times New Roman" w:cs="Times New Roman"/>
          <w:sz w:val="24"/>
          <w:szCs w:val="24"/>
        </w:rPr>
        <w:t xml:space="preserve"> отчет об исполнении бюджета муниципального образования Палочкинское сельское поселение Верхнекетского района Томской области за </w:t>
      </w:r>
      <w:r w:rsidR="00081A9C">
        <w:rPr>
          <w:rFonts w:ascii="Times New Roman" w:hAnsi="Times New Roman" w:cs="Times New Roman"/>
          <w:sz w:val="24"/>
          <w:szCs w:val="24"/>
        </w:rPr>
        <w:t>1 квартал</w:t>
      </w:r>
      <w:r w:rsidR="000A1466">
        <w:rPr>
          <w:rFonts w:ascii="Times New Roman" w:hAnsi="Times New Roman" w:cs="Times New Roman"/>
          <w:sz w:val="24"/>
          <w:szCs w:val="24"/>
        </w:rPr>
        <w:t xml:space="preserve"> 2022</w:t>
      </w:r>
      <w:r w:rsidRPr="00610044">
        <w:rPr>
          <w:rFonts w:ascii="Times New Roman" w:hAnsi="Times New Roman" w:cs="Times New Roman"/>
          <w:sz w:val="24"/>
          <w:szCs w:val="24"/>
        </w:rPr>
        <w:t xml:space="preserve"> года по доходам в сумме </w:t>
      </w:r>
      <w:r w:rsidR="00921642">
        <w:rPr>
          <w:rFonts w:ascii="Times New Roman" w:hAnsi="Times New Roman" w:cs="Times New Roman"/>
          <w:sz w:val="24"/>
          <w:szCs w:val="24"/>
        </w:rPr>
        <w:t>1092,9</w:t>
      </w:r>
      <w:r w:rsidRPr="00610044">
        <w:rPr>
          <w:rFonts w:ascii="Times New Roman" w:hAnsi="Times New Roman" w:cs="Times New Roman"/>
          <w:sz w:val="24"/>
          <w:szCs w:val="24"/>
        </w:rPr>
        <w:t xml:space="preserve"> тыс.рублей, в том числе по налоговым и неналоговым доходам </w:t>
      </w:r>
      <w:r w:rsidR="003C2FAD">
        <w:rPr>
          <w:rFonts w:ascii="Times New Roman" w:hAnsi="Times New Roman" w:cs="Times New Roman"/>
          <w:sz w:val="24"/>
          <w:szCs w:val="24"/>
        </w:rPr>
        <w:t>176,6</w:t>
      </w:r>
      <w:r w:rsidRPr="00610044">
        <w:rPr>
          <w:rFonts w:ascii="Times New Roman" w:hAnsi="Times New Roman" w:cs="Times New Roman"/>
          <w:sz w:val="24"/>
          <w:szCs w:val="24"/>
        </w:rPr>
        <w:t xml:space="preserve">  тыс. рублей, по расходам в сумме </w:t>
      </w:r>
      <w:r w:rsidR="003C2FAD">
        <w:rPr>
          <w:rFonts w:ascii="Times New Roman" w:hAnsi="Times New Roman" w:cs="Times New Roman"/>
          <w:sz w:val="24"/>
          <w:szCs w:val="24"/>
        </w:rPr>
        <w:t>883</w:t>
      </w:r>
      <w:r w:rsidR="00081A9C">
        <w:rPr>
          <w:rFonts w:ascii="Times New Roman" w:hAnsi="Times New Roman" w:cs="Times New Roman"/>
          <w:sz w:val="24"/>
          <w:szCs w:val="24"/>
        </w:rPr>
        <w:t>,</w:t>
      </w:r>
      <w:r w:rsidR="003C2FAD">
        <w:rPr>
          <w:rFonts w:ascii="Times New Roman" w:hAnsi="Times New Roman" w:cs="Times New Roman"/>
          <w:sz w:val="24"/>
          <w:szCs w:val="24"/>
        </w:rPr>
        <w:t>8</w:t>
      </w:r>
      <w:r w:rsidRPr="00610044">
        <w:rPr>
          <w:rFonts w:ascii="Times New Roman" w:hAnsi="Times New Roman" w:cs="Times New Roman"/>
          <w:sz w:val="24"/>
          <w:szCs w:val="24"/>
        </w:rPr>
        <w:t xml:space="preserve"> тыс. рублей, с превышением </w:t>
      </w:r>
      <w:r>
        <w:rPr>
          <w:rFonts w:ascii="Times New Roman" w:hAnsi="Times New Roman" w:cs="Times New Roman"/>
          <w:sz w:val="24"/>
          <w:szCs w:val="24"/>
        </w:rPr>
        <w:t>до</w:t>
      </w:r>
      <w:r w:rsidRPr="00610044">
        <w:rPr>
          <w:rFonts w:ascii="Times New Roman" w:hAnsi="Times New Roman" w:cs="Times New Roman"/>
          <w:sz w:val="24"/>
          <w:szCs w:val="24"/>
        </w:rPr>
        <w:t xml:space="preserve">ходов над </w:t>
      </w:r>
      <w:r>
        <w:rPr>
          <w:rFonts w:ascii="Times New Roman" w:hAnsi="Times New Roman" w:cs="Times New Roman"/>
          <w:sz w:val="24"/>
          <w:szCs w:val="24"/>
        </w:rPr>
        <w:t>рас</w:t>
      </w:r>
      <w:r w:rsidRPr="00610044">
        <w:rPr>
          <w:rFonts w:ascii="Times New Roman" w:hAnsi="Times New Roman" w:cs="Times New Roman"/>
          <w:sz w:val="24"/>
          <w:szCs w:val="24"/>
        </w:rPr>
        <w:t xml:space="preserve">ходами </w:t>
      </w:r>
      <w:r>
        <w:rPr>
          <w:rFonts w:ascii="Times New Roman" w:hAnsi="Times New Roman" w:cs="Times New Roman"/>
          <w:sz w:val="24"/>
          <w:szCs w:val="24"/>
        </w:rPr>
        <w:t>(</w:t>
      </w:r>
      <w:r w:rsidRPr="00610044">
        <w:rPr>
          <w:rFonts w:ascii="Times New Roman" w:hAnsi="Times New Roman" w:cs="Times New Roman"/>
          <w:sz w:val="24"/>
          <w:szCs w:val="24"/>
        </w:rPr>
        <w:t xml:space="preserve">профицит местного бюджета) в сумме </w:t>
      </w:r>
      <w:r w:rsidR="003C2FAD">
        <w:rPr>
          <w:rFonts w:ascii="Times New Roman" w:hAnsi="Times New Roman" w:cs="Times New Roman"/>
          <w:sz w:val="24"/>
          <w:szCs w:val="24"/>
        </w:rPr>
        <w:t>209</w:t>
      </w:r>
      <w:r w:rsidR="00113CBF">
        <w:rPr>
          <w:rFonts w:ascii="Times New Roman" w:hAnsi="Times New Roman" w:cs="Times New Roman"/>
          <w:sz w:val="24"/>
          <w:szCs w:val="24"/>
        </w:rPr>
        <w:t>,</w:t>
      </w:r>
      <w:r w:rsidR="00921642">
        <w:rPr>
          <w:rFonts w:ascii="Times New Roman" w:hAnsi="Times New Roman" w:cs="Times New Roman"/>
          <w:sz w:val="24"/>
          <w:szCs w:val="24"/>
        </w:rPr>
        <w:t>1</w:t>
      </w:r>
      <w:r w:rsidRPr="00610044">
        <w:rPr>
          <w:rFonts w:ascii="Times New Roman" w:hAnsi="Times New Roman" w:cs="Times New Roman"/>
          <w:sz w:val="24"/>
          <w:szCs w:val="24"/>
        </w:rPr>
        <w:t xml:space="preserve"> тыс. рублей в следующем составе:</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 xml:space="preserve">1) отчет об исполнении местного бюджета муниципального образования Палочкинское сельское поселение Верхнекетского района Томской области по доходам за </w:t>
      </w:r>
      <w:r w:rsidR="00113CBF">
        <w:rPr>
          <w:rFonts w:ascii="Times New Roman" w:hAnsi="Times New Roman" w:cs="Times New Roman"/>
          <w:sz w:val="24"/>
          <w:szCs w:val="24"/>
        </w:rPr>
        <w:t>1 квартал</w:t>
      </w:r>
      <w:r w:rsidR="003C2FAD">
        <w:rPr>
          <w:rFonts w:ascii="Times New Roman" w:hAnsi="Times New Roman" w:cs="Times New Roman"/>
          <w:sz w:val="24"/>
          <w:szCs w:val="24"/>
        </w:rPr>
        <w:t xml:space="preserve"> 2022</w:t>
      </w:r>
      <w:r w:rsidRPr="00610044">
        <w:rPr>
          <w:rFonts w:ascii="Times New Roman" w:hAnsi="Times New Roman" w:cs="Times New Roman"/>
          <w:sz w:val="24"/>
          <w:szCs w:val="24"/>
        </w:rPr>
        <w:t xml:space="preserve"> года согласно приложению 1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 xml:space="preserve">2) 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 за </w:t>
      </w:r>
      <w:r w:rsidR="00113CBF">
        <w:rPr>
          <w:rFonts w:ascii="Times New Roman" w:hAnsi="Times New Roman" w:cs="Times New Roman"/>
          <w:sz w:val="24"/>
          <w:szCs w:val="24"/>
        </w:rPr>
        <w:t>1 квартал</w:t>
      </w:r>
      <w:r w:rsidR="003C2FAD">
        <w:rPr>
          <w:rFonts w:ascii="Times New Roman" w:hAnsi="Times New Roman" w:cs="Times New Roman"/>
          <w:sz w:val="24"/>
          <w:szCs w:val="24"/>
        </w:rPr>
        <w:t xml:space="preserve"> 2022</w:t>
      </w:r>
      <w:r w:rsidRPr="00610044">
        <w:rPr>
          <w:rFonts w:ascii="Times New Roman" w:hAnsi="Times New Roman" w:cs="Times New Roman"/>
          <w:sz w:val="24"/>
          <w:szCs w:val="24"/>
        </w:rPr>
        <w:t xml:space="preserve"> года согласно приложению 2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3) отчет об исполнении местного бюджета муниципального образования Палочкинское сельское поселение Верхнекетского района Томской области по</w:t>
      </w:r>
      <w:r>
        <w:rPr>
          <w:rFonts w:ascii="Times New Roman" w:hAnsi="Times New Roman" w:cs="Times New Roman"/>
          <w:sz w:val="24"/>
          <w:szCs w:val="24"/>
        </w:rPr>
        <w:t xml:space="preserve"> распределению бюджетных ассигнований по</w:t>
      </w:r>
      <w:r w:rsidRPr="00610044">
        <w:rPr>
          <w:rFonts w:ascii="Times New Roman" w:hAnsi="Times New Roman" w:cs="Times New Roman"/>
          <w:sz w:val="24"/>
          <w:szCs w:val="24"/>
        </w:rPr>
        <w:t xml:space="preserve"> разделам и подразделам классификации расходов бюджетов за </w:t>
      </w:r>
      <w:r w:rsidR="00A53B27">
        <w:rPr>
          <w:rFonts w:ascii="Times New Roman" w:hAnsi="Times New Roman" w:cs="Times New Roman"/>
          <w:sz w:val="24"/>
          <w:szCs w:val="24"/>
        </w:rPr>
        <w:t>1 квартал</w:t>
      </w:r>
      <w:r w:rsidR="003C2FAD">
        <w:rPr>
          <w:rFonts w:ascii="Times New Roman" w:hAnsi="Times New Roman" w:cs="Times New Roman"/>
          <w:sz w:val="24"/>
          <w:szCs w:val="24"/>
        </w:rPr>
        <w:t xml:space="preserve"> 2022</w:t>
      </w:r>
      <w:r w:rsidRPr="00610044">
        <w:rPr>
          <w:rFonts w:ascii="Times New Roman" w:hAnsi="Times New Roman" w:cs="Times New Roman"/>
          <w:sz w:val="24"/>
          <w:szCs w:val="24"/>
        </w:rPr>
        <w:t xml:space="preserve"> года согласно приложению 3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4) отчет об исполнении местного бюджета муниципального образования Палочкинское сельское поселение Верхнекетского района Томской области по ведомственной структуре расходов местного бюджета</w:t>
      </w:r>
      <w:r>
        <w:rPr>
          <w:rFonts w:ascii="Times New Roman" w:hAnsi="Times New Roman" w:cs="Times New Roman"/>
          <w:sz w:val="24"/>
          <w:szCs w:val="24"/>
        </w:rPr>
        <w:t xml:space="preserve"> муниципального образования Палочкинское сельское поселение Верхнекетского района Томской области</w:t>
      </w:r>
      <w:r w:rsidRPr="00610044">
        <w:rPr>
          <w:rFonts w:ascii="Times New Roman" w:hAnsi="Times New Roman" w:cs="Times New Roman"/>
          <w:sz w:val="24"/>
          <w:szCs w:val="24"/>
        </w:rPr>
        <w:t xml:space="preserve"> за </w:t>
      </w:r>
      <w:r w:rsidR="003C2FAD">
        <w:rPr>
          <w:rFonts w:ascii="Times New Roman" w:hAnsi="Times New Roman" w:cs="Times New Roman"/>
          <w:sz w:val="24"/>
          <w:szCs w:val="24"/>
        </w:rPr>
        <w:t>1 квартал 2022</w:t>
      </w:r>
      <w:r w:rsidRPr="00610044">
        <w:rPr>
          <w:rFonts w:ascii="Times New Roman" w:hAnsi="Times New Roman" w:cs="Times New Roman"/>
          <w:sz w:val="24"/>
          <w:szCs w:val="24"/>
        </w:rPr>
        <w:t xml:space="preserve"> года согласно приложению 4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t xml:space="preserve">5) отчет об исполнении </w:t>
      </w:r>
      <w:r>
        <w:rPr>
          <w:rFonts w:ascii="Times New Roman" w:hAnsi="Times New Roman" w:cs="Times New Roman"/>
          <w:sz w:val="24"/>
          <w:szCs w:val="24"/>
        </w:rPr>
        <w:t xml:space="preserve">местного бюджета </w:t>
      </w:r>
      <w:r w:rsidRPr="00610044">
        <w:rPr>
          <w:rFonts w:ascii="Times New Roman" w:hAnsi="Times New Roman" w:cs="Times New Roman"/>
          <w:sz w:val="24"/>
          <w:szCs w:val="24"/>
        </w:rPr>
        <w:t xml:space="preserve">муниципального образования  Палочкинское сельское поселение Верхнекетского района Томской области </w:t>
      </w:r>
      <w:r>
        <w:rPr>
          <w:rFonts w:ascii="Times New Roman" w:hAnsi="Times New Roman" w:cs="Times New Roman"/>
          <w:sz w:val="24"/>
          <w:szCs w:val="24"/>
        </w:rPr>
        <w:t xml:space="preserve">по дорожному фонду </w:t>
      </w:r>
      <w:r w:rsidRPr="00610044">
        <w:rPr>
          <w:rFonts w:ascii="Times New Roman" w:hAnsi="Times New Roman" w:cs="Times New Roman"/>
          <w:sz w:val="24"/>
          <w:szCs w:val="24"/>
        </w:rPr>
        <w:t xml:space="preserve">за </w:t>
      </w:r>
      <w:r w:rsidR="00A53B27">
        <w:rPr>
          <w:rFonts w:ascii="Times New Roman" w:hAnsi="Times New Roman" w:cs="Times New Roman"/>
          <w:sz w:val="24"/>
          <w:szCs w:val="24"/>
        </w:rPr>
        <w:t>1 квартал</w:t>
      </w:r>
      <w:r w:rsidR="003C2FAD">
        <w:rPr>
          <w:rFonts w:ascii="Times New Roman" w:hAnsi="Times New Roman" w:cs="Times New Roman"/>
          <w:sz w:val="24"/>
          <w:szCs w:val="24"/>
        </w:rPr>
        <w:t xml:space="preserve"> 2022</w:t>
      </w:r>
      <w:r w:rsidRPr="00610044">
        <w:rPr>
          <w:rFonts w:ascii="Times New Roman" w:hAnsi="Times New Roman" w:cs="Times New Roman"/>
          <w:sz w:val="24"/>
          <w:szCs w:val="24"/>
        </w:rPr>
        <w:t xml:space="preserve"> года согласно приложению 5 к настоящему постановлению;</w:t>
      </w:r>
    </w:p>
    <w:p w:rsidR="001E32A8" w:rsidRPr="00610044" w:rsidRDefault="001E32A8" w:rsidP="008C7550">
      <w:pPr>
        <w:spacing w:after="0" w:line="240" w:lineRule="auto"/>
        <w:ind w:firstLine="720"/>
        <w:jc w:val="both"/>
        <w:rPr>
          <w:rFonts w:ascii="Times New Roman" w:hAnsi="Times New Roman" w:cs="Times New Roman"/>
          <w:sz w:val="24"/>
          <w:szCs w:val="24"/>
        </w:rPr>
      </w:pPr>
      <w:r w:rsidRPr="00610044">
        <w:rPr>
          <w:rFonts w:ascii="Times New Roman" w:hAnsi="Times New Roman" w:cs="Times New Roman"/>
          <w:sz w:val="24"/>
          <w:szCs w:val="24"/>
        </w:rPr>
        <w:lastRenderedPageBreak/>
        <w:t>6</w:t>
      </w:r>
      <w:r w:rsidR="003407A4">
        <w:rPr>
          <w:rFonts w:ascii="Times New Roman" w:hAnsi="Times New Roman" w:cs="Times New Roman"/>
          <w:sz w:val="24"/>
          <w:szCs w:val="24"/>
        </w:rPr>
        <w:t>)</w:t>
      </w:r>
      <w:r w:rsidRPr="00610044">
        <w:rPr>
          <w:rFonts w:ascii="Times New Roman" w:hAnsi="Times New Roman" w:cs="Times New Roman"/>
          <w:sz w:val="24"/>
          <w:szCs w:val="24"/>
        </w:rPr>
        <w:t xml:space="preserve">  отчет об исполнении местного бюджета муниципального образования  Палочкинское сельское поселение Верхнекетского района Томской области</w:t>
      </w:r>
      <w:r w:rsidR="003C2FAD">
        <w:rPr>
          <w:rFonts w:ascii="Times New Roman" w:hAnsi="Times New Roman" w:cs="Times New Roman"/>
          <w:sz w:val="24"/>
          <w:szCs w:val="24"/>
        </w:rPr>
        <w:t xml:space="preserve"> </w:t>
      </w:r>
      <w:r w:rsidRPr="00866527">
        <w:rPr>
          <w:rFonts w:ascii="Times New Roman" w:hAnsi="Times New Roman" w:cs="Times New Roman"/>
          <w:sz w:val="24"/>
          <w:szCs w:val="24"/>
        </w:rPr>
        <w:t>по</w:t>
      </w:r>
      <w:r w:rsidR="003C2FAD">
        <w:rPr>
          <w:rFonts w:ascii="Times New Roman" w:hAnsi="Times New Roman" w:cs="Times New Roman"/>
          <w:sz w:val="24"/>
          <w:szCs w:val="24"/>
        </w:rPr>
        <w:t xml:space="preserve"> </w:t>
      </w:r>
      <w:r w:rsidRPr="00866527">
        <w:rPr>
          <w:rFonts w:ascii="Times New Roman" w:eastAsia="Times New Roman" w:hAnsi="Times New Roman" w:cs="Times New Roman"/>
          <w:bCs/>
          <w:sz w:val="24"/>
          <w:szCs w:val="24"/>
        </w:rPr>
        <w:t xml:space="preserve">распределению бюджетных ассигнований по разделам, подразделам, целевым статьям, группам видов расходов классификации расходов бюджетов за </w:t>
      </w:r>
      <w:r w:rsidR="003C2FAD">
        <w:rPr>
          <w:rFonts w:ascii="Times New Roman" w:eastAsia="Times New Roman" w:hAnsi="Times New Roman" w:cs="Times New Roman"/>
          <w:bCs/>
          <w:sz w:val="24"/>
          <w:szCs w:val="24"/>
        </w:rPr>
        <w:t>1 квартал 2022</w:t>
      </w:r>
      <w:r w:rsidRPr="00866527">
        <w:rPr>
          <w:rFonts w:ascii="Times New Roman" w:eastAsia="Times New Roman" w:hAnsi="Times New Roman" w:cs="Times New Roman"/>
          <w:bCs/>
          <w:sz w:val="24"/>
          <w:szCs w:val="24"/>
        </w:rPr>
        <w:t xml:space="preserve"> года</w:t>
      </w:r>
      <w:r w:rsidRPr="00610044">
        <w:rPr>
          <w:rFonts w:ascii="Times New Roman" w:hAnsi="Times New Roman" w:cs="Times New Roman"/>
          <w:sz w:val="24"/>
          <w:szCs w:val="24"/>
        </w:rPr>
        <w:t xml:space="preserve"> согласно приложен</w:t>
      </w:r>
      <w:r w:rsidR="009A0D67">
        <w:rPr>
          <w:rFonts w:ascii="Times New Roman" w:hAnsi="Times New Roman" w:cs="Times New Roman"/>
          <w:sz w:val="24"/>
          <w:szCs w:val="24"/>
        </w:rPr>
        <w:t>ию 6</w:t>
      </w:r>
      <w:r w:rsidRPr="00610044">
        <w:rPr>
          <w:rFonts w:ascii="Times New Roman" w:hAnsi="Times New Roman" w:cs="Times New Roman"/>
          <w:sz w:val="24"/>
          <w:szCs w:val="24"/>
        </w:rPr>
        <w:t xml:space="preserve"> к настоящему постановлению;</w:t>
      </w:r>
    </w:p>
    <w:p w:rsidR="001E32A8" w:rsidRPr="00610044" w:rsidRDefault="009A0D67" w:rsidP="008C75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7</w:t>
      </w:r>
      <w:r w:rsidR="001E32A8" w:rsidRPr="00610044">
        <w:rPr>
          <w:rFonts w:ascii="Times New Roman" w:hAnsi="Times New Roman" w:cs="Times New Roman"/>
          <w:sz w:val="24"/>
          <w:szCs w:val="24"/>
        </w:rPr>
        <w:t xml:space="preserve">) отчет об исполнении источников финансирования дефицита местного бюджета муниципального образования Палочкинского сельского поселения Верхнекетского района Томской области по кодам классификации источников финансирования дефицитов бюджетов за </w:t>
      </w:r>
      <w:r w:rsidR="003C2FAD">
        <w:rPr>
          <w:rFonts w:ascii="Times New Roman" w:hAnsi="Times New Roman" w:cs="Times New Roman"/>
          <w:sz w:val="24"/>
          <w:szCs w:val="24"/>
        </w:rPr>
        <w:t>1 квартал 2022</w:t>
      </w:r>
      <w:r>
        <w:rPr>
          <w:rFonts w:ascii="Times New Roman" w:hAnsi="Times New Roman" w:cs="Times New Roman"/>
          <w:sz w:val="24"/>
          <w:szCs w:val="24"/>
        </w:rPr>
        <w:t xml:space="preserve"> года согласно приложению 7</w:t>
      </w:r>
      <w:r w:rsidR="001E32A8" w:rsidRPr="00610044">
        <w:rPr>
          <w:rFonts w:ascii="Times New Roman" w:hAnsi="Times New Roman" w:cs="Times New Roman"/>
          <w:sz w:val="24"/>
          <w:szCs w:val="24"/>
        </w:rPr>
        <w:t xml:space="preserve"> к настоящему постановлению;</w:t>
      </w:r>
    </w:p>
    <w:p w:rsidR="001E32A8" w:rsidRPr="00610044" w:rsidRDefault="001E32A8" w:rsidP="008C7550">
      <w:pPr>
        <w:spacing w:after="0" w:line="240" w:lineRule="auto"/>
        <w:ind w:firstLine="708"/>
        <w:jc w:val="both"/>
        <w:rPr>
          <w:rFonts w:ascii="Times New Roman" w:eastAsia="Times New Roman" w:hAnsi="Times New Roman" w:cs="Times New Roman"/>
          <w:sz w:val="24"/>
          <w:szCs w:val="24"/>
        </w:rPr>
      </w:pPr>
      <w:r w:rsidRPr="00610044">
        <w:rPr>
          <w:rFonts w:ascii="Times New Roman" w:eastAsia="Times New Roman" w:hAnsi="Times New Roman" w:cs="Times New Roman"/>
          <w:sz w:val="24"/>
          <w:szCs w:val="24"/>
        </w:rPr>
        <w:t>2. Направить</w:t>
      </w:r>
      <w:r w:rsidR="00E624AE">
        <w:rPr>
          <w:rFonts w:ascii="Times New Roman" w:eastAsia="Times New Roman" w:hAnsi="Times New Roman" w:cs="Times New Roman"/>
          <w:sz w:val="24"/>
          <w:szCs w:val="24"/>
        </w:rPr>
        <w:t xml:space="preserve"> отчет об исполнении бюджета в Совет Палочкинского сельского поселения и </w:t>
      </w:r>
      <w:r w:rsidRPr="00610044">
        <w:rPr>
          <w:rFonts w:ascii="Times New Roman" w:eastAsia="Times New Roman" w:hAnsi="Times New Roman" w:cs="Times New Roman"/>
          <w:sz w:val="24"/>
          <w:szCs w:val="24"/>
        </w:rPr>
        <w:t xml:space="preserve"> Контрольно-ревизионную комиссию муниципального образования Верхнекетский </w:t>
      </w:r>
      <w:r w:rsidR="00E624AE">
        <w:rPr>
          <w:rFonts w:ascii="Times New Roman" w:eastAsia="Times New Roman" w:hAnsi="Times New Roman" w:cs="Times New Roman"/>
          <w:sz w:val="24"/>
          <w:szCs w:val="24"/>
        </w:rPr>
        <w:t>район Томской области</w:t>
      </w:r>
      <w:r w:rsidRPr="00610044">
        <w:rPr>
          <w:rFonts w:ascii="Times New Roman" w:eastAsia="Times New Roman" w:hAnsi="Times New Roman" w:cs="Times New Roman"/>
          <w:sz w:val="24"/>
          <w:szCs w:val="24"/>
        </w:rPr>
        <w:t>.</w:t>
      </w:r>
    </w:p>
    <w:p w:rsidR="001E32A8" w:rsidRPr="000F49AB" w:rsidRDefault="001E32A8" w:rsidP="008C7550">
      <w:pPr>
        <w:spacing w:after="0" w:line="240" w:lineRule="auto"/>
        <w:ind w:firstLine="708"/>
        <w:jc w:val="both"/>
        <w:rPr>
          <w:rFonts w:ascii="Times New Roman" w:hAnsi="Times New Roman" w:cs="Times New Roman"/>
          <w:color w:val="000000"/>
          <w:sz w:val="24"/>
          <w:szCs w:val="24"/>
        </w:rPr>
      </w:pPr>
      <w:r w:rsidRPr="000F49AB">
        <w:rPr>
          <w:rFonts w:ascii="Times New Roman" w:hAnsi="Times New Roman" w:cs="Times New Roman"/>
          <w:color w:val="000000"/>
          <w:sz w:val="24"/>
          <w:szCs w:val="24"/>
        </w:rPr>
        <w:t>3. Настоящее постановление вступает в силу со дня его официального опубликования в информационном вестнике Верх</w:t>
      </w:r>
      <w:r w:rsidR="003C2FAD">
        <w:rPr>
          <w:rFonts w:ascii="Times New Roman" w:hAnsi="Times New Roman" w:cs="Times New Roman"/>
          <w:color w:val="000000"/>
          <w:sz w:val="24"/>
          <w:szCs w:val="24"/>
        </w:rPr>
        <w:t xml:space="preserve">некетского района «Территория». </w:t>
      </w:r>
      <w:r w:rsidRPr="000F49AB">
        <w:rPr>
          <w:rFonts w:ascii="Times New Roman" w:hAnsi="Times New Roman" w:cs="Times New Roman"/>
          <w:color w:val="000000"/>
          <w:sz w:val="24"/>
          <w:szCs w:val="24"/>
        </w:rPr>
        <w:t>Разместить настоящее постановление на официальном сайте Администрации Верхнекетского района</w:t>
      </w:r>
    </w:p>
    <w:p w:rsidR="001E32A8" w:rsidRPr="00610044" w:rsidRDefault="001E32A8" w:rsidP="008C7550">
      <w:pPr>
        <w:spacing w:after="0" w:line="240" w:lineRule="auto"/>
        <w:ind w:firstLine="708"/>
        <w:jc w:val="both"/>
        <w:rPr>
          <w:rFonts w:ascii="Times New Roman" w:eastAsia="Times New Roman" w:hAnsi="Times New Roman" w:cs="Times New Roman"/>
          <w:sz w:val="24"/>
          <w:szCs w:val="24"/>
        </w:rPr>
      </w:pPr>
      <w:r w:rsidRPr="00610044">
        <w:rPr>
          <w:rFonts w:ascii="Times New Roman" w:eastAsia="Times New Roman" w:hAnsi="Times New Roman" w:cs="Times New Roman"/>
          <w:sz w:val="24"/>
          <w:szCs w:val="24"/>
        </w:rPr>
        <w:t xml:space="preserve">4. Контроль за исполнением настоящего постановления возложить на </w:t>
      </w:r>
      <w:r w:rsidR="003C2FAD">
        <w:rPr>
          <w:rFonts w:ascii="Times New Roman" w:eastAsia="Times New Roman" w:hAnsi="Times New Roman" w:cs="Times New Roman"/>
          <w:sz w:val="24"/>
          <w:szCs w:val="24"/>
        </w:rPr>
        <w:t xml:space="preserve">главного бухгалтера </w:t>
      </w:r>
      <w:r w:rsidRPr="00610044">
        <w:rPr>
          <w:rFonts w:ascii="Times New Roman" w:eastAsia="Times New Roman" w:hAnsi="Times New Roman" w:cs="Times New Roman"/>
          <w:sz w:val="24"/>
          <w:szCs w:val="24"/>
        </w:rPr>
        <w:t xml:space="preserve"> Администрации Палочкинского сельского поселения.</w:t>
      </w:r>
    </w:p>
    <w:p w:rsidR="001E32A8" w:rsidRPr="005B278E" w:rsidRDefault="001E32A8" w:rsidP="008C7550">
      <w:pPr>
        <w:spacing w:after="0"/>
        <w:jc w:val="both"/>
        <w:rPr>
          <w:rFonts w:ascii="Times New Roman" w:hAnsi="Times New Roman" w:cs="Times New Roman"/>
          <w:sz w:val="24"/>
          <w:szCs w:val="24"/>
        </w:rPr>
      </w:pPr>
    </w:p>
    <w:p w:rsidR="001E32A8" w:rsidRPr="005B278E" w:rsidRDefault="001E32A8" w:rsidP="008C7550">
      <w:pPr>
        <w:spacing w:after="0"/>
        <w:jc w:val="both"/>
        <w:rPr>
          <w:rFonts w:ascii="Times New Roman" w:hAnsi="Times New Roman" w:cs="Times New Roman"/>
          <w:sz w:val="24"/>
          <w:szCs w:val="24"/>
        </w:rPr>
      </w:pPr>
    </w:p>
    <w:p w:rsidR="001E32A8" w:rsidRPr="005B278E" w:rsidRDefault="001E32A8" w:rsidP="008C7550">
      <w:pPr>
        <w:spacing w:after="0"/>
        <w:rPr>
          <w:rFonts w:ascii="Times New Roman" w:hAnsi="Times New Roman" w:cs="Times New Roman"/>
          <w:sz w:val="24"/>
          <w:szCs w:val="24"/>
        </w:rPr>
      </w:pPr>
      <w:r w:rsidRPr="005B278E">
        <w:rPr>
          <w:rFonts w:ascii="Times New Roman" w:hAnsi="Times New Roman" w:cs="Times New Roman"/>
          <w:sz w:val="24"/>
          <w:szCs w:val="24"/>
        </w:rPr>
        <w:t xml:space="preserve">    Глава Палочкинского </w:t>
      </w:r>
    </w:p>
    <w:p w:rsidR="001E32A8" w:rsidRPr="005B278E" w:rsidRDefault="001E32A8" w:rsidP="008C7550">
      <w:pPr>
        <w:spacing w:after="0"/>
        <w:rPr>
          <w:rFonts w:ascii="Times New Roman" w:hAnsi="Times New Roman" w:cs="Times New Roman"/>
          <w:sz w:val="24"/>
          <w:szCs w:val="24"/>
        </w:rPr>
      </w:pPr>
      <w:r w:rsidRPr="005B278E">
        <w:rPr>
          <w:rFonts w:ascii="Times New Roman" w:hAnsi="Times New Roman" w:cs="Times New Roman"/>
          <w:sz w:val="24"/>
          <w:szCs w:val="24"/>
        </w:rPr>
        <w:t xml:space="preserve">    сельского поселения                                                             И.В. Вилисова</w:t>
      </w:r>
    </w:p>
    <w:p w:rsidR="001E32A8" w:rsidRPr="005B278E" w:rsidRDefault="001E32A8" w:rsidP="001E32A8">
      <w:pPr>
        <w:spacing w:after="0"/>
        <w:rPr>
          <w:rFonts w:ascii="Times New Roman" w:hAnsi="Times New Roman" w:cs="Times New Roman"/>
          <w:sz w:val="24"/>
          <w:szCs w:val="24"/>
        </w:rPr>
      </w:pPr>
    </w:p>
    <w:p w:rsidR="005B278E" w:rsidRPr="005B278E" w:rsidRDefault="005B278E" w:rsidP="001671BB">
      <w:pPr>
        <w:spacing w:after="0" w:line="240" w:lineRule="auto"/>
        <w:rPr>
          <w:rFonts w:ascii="Times New Roman" w:hAnsi="Times New Roman" w:cs="Times New Roman"/>
          <w:sz w:val="24"/>
          <w:szCs w:val="24"/>
        </w:rPr>
      </w:pPr>
    </w:p>
    <w:tbl>
      <w:tblPr>
        <w:tblW w:w="10577" w:type="dxa"/>
        <w:tblInd w:w="-106" w:type="dxa"/>
        <w:tblLayout w:type="fixed"/>
        <w:tblLook w:val="00A0" w:firstRow="1" w:lastRow="0" w:firstColumn="1" w:lastColumn="0" w:noHBand="0" w:noVBand="0"/>
      </w:tblPr>
      <w:tblGrid>
        <w:gridCol w:w="1492"/>
        <w:gridCol w:w="417"/>
        <w:gridCol w:w="696"/>
        <w:gridCol w:w="702"/>
        <w:gridCol w:w="283"/>
        <w:gridCol w:w="983"/>
        <w:gridCol w:w="983"/>
        <w:gridCol w:w="983"/>
        <w:gridCol w:w="482"/>
        <w:gridCol w:w="327"/>
        <w:gridCol w:w="1653"/>
        <w:gridCol w:w="1117"/>
        <w:gridCol w:w="223"/>
        <w:gridCol w:w="236"/>
      </w:tblGrid>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E12C2B" w:rsidRDefault="00E12C2B"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900FCE" w:rsidRDefault="00900FCE" w:rsidP="009F3A7E">
            <w:pPr>
              <w:spacing w:after="0" w:line="240" w:lineRule="auto"/>
              <w:rPr>
                <w:rFonts w:ascii="Times New Roman" w:hAnsi="Times New Roman" w:cs="Times New Roman"/>
                <w:sz w:val="24"/>
                <w:szCs w:val="24"/>
              </w:rPr>
            </w:pPr>
          </w:p>
          <w:p w:rsidR="007E04CF" w:rsidRDefault="007E04CF" w:rsidP="009F3A7E">
            <w:pPr>
              <w:spacing w:after="0" w:line="240" w:lineRule="auto"/>
              <w:rPr>
                <w:rFonts w:ascii="Times New Roman" w:hAnsi="Times New Roman" w:cs="Times New Roman"/>
                <w:sz w:val="24"/>
                <w:szCs w:val="24"/>
              </w:rPr>
            </w:pPr>
          </w:p>
          <w:p w:rsidR="007E04CF" w:rsidRDefault="007E04CF" w:rsidP="009F3A7E">
            <w:pPr>
              <w:spacing w:after="0" w:line="240" w:lineRule="auto"/>
              <w:rPr>
                <w:rFonts w:ascii="Times New Roman" w:hAnsi="Times New Roman" w:cs="Times New Roman"/>
                <w:sz w:val="24"/>
                <w:szCs w:val="24"/>
              </w:rPr>
            </w:pPr>
          </w:p>
          <w:p w:rsidR="009A0D67" w:rsidRDefault="009A0D67" w:rsidP="00165896">
            <w:pPr>
              <w:spacing w:after="0" w:line="240" w:lineRule="auto"/>
              <w:jc w:val="center"/>
              <w:rPr>
                <w:rFonts w:ascii="Times New Roman" w:hAnsi="Times New Roman" w:cs="Times New Roman"/>
                <w:sz w:val="24"/>
                <w:szCs w:val="24"/>
              </w:rPr>
            </w:pPr>
          </w:p>
          <w:p w:rsidR="009A0D67" w:rsidRDefault="009A0D67" w:rsidP="00165896">
            <w:pPr>
              <w:spacing w:after="0" w:line="240" w:lineRule="auto"/>
              <w:jc w:val="center"/>
              <w:rPr>
                <w:rFonts w:ascii="Times New Roman" w:hAnsi="Times New Roman" w:cs="Times New Roman"/>
                <w:sz w:val="24"/>
                <w:szCs w:val="24"/>
              </w:rPr>
            </w:pPr>
          </w:p>
          <w:p w:rsidR="009A0D67" w:rsidRDefault="009A0D67" w:rsidP="00165896">
            <w:pPr>
              <w:spacing w:after="0" w:line="240" w:lineRule="auto"/>
              <w:jc w:val="center"/>
              <w:rPr>
                <w:rFonts w:ascii="Times New Roman" w:hAnsi="Times New Roman" w:cs="Times New Roman"/>
                <w:sz w:val="24"/>
                <w:szCs w:val="24"/>
              </w:rPr>
            </w:pPr>
          </w:p>
          <w:p w:rsidR="009A0D67" w:rsidRDefault="009A0D67" w:rsidP="00165896">
            <w:pPr>
              <w:spacing w:after="0" w:line="240" w:lineRule="auto"/>
              <w:jc w:val="center"/>
              <w:rPr>
                <w:rFonts w:ascii="Times New Roman" w:hAnsi="Times New Roman" w:cs="Times New Roman"/>
                <w:sz w:val="24"/>
                <w:szCs w:val="24"/>
              </w:rPr>
            </w:pPr>
          </w:p>
          <w:p w:rsidR="009A0D67" w:rsidRDefault="009A0D67" w:rsidP="00165896">
            <w:pPr>
              <w:spacing w:after="0" w:line="240" w:lineRule="auto"/>
              <w:jc w:val="center"/>
              <w:rPr>
                <w:rFonts w:ascii="Times New Roman" w:hAnsi="Times New Roman" w:cs="Times New Roman"/>
                <w:sz w:val="24"/>
                <w:szCs w:val="24"/>
              </w:rPr>
            </w:pPr>
          </w:p>
          <w:p w:rsidR="009A0D67" w:rsidRDefault="009A0D67" w:rsidP="00165896">
            <w:pPr>
              <w:spacing w:after="0" w:line="240" w:lineRule="auto"/>
              <w:jc w:val="center"/>
              <w:rPr>
                <w:rFonts w:ascii="Times New Roman" w:hAnsi="Times New Roman" w:cs="Times New Roman"/>
                <w:sz w:val="24"/>
                <w:szCs w:val="24"/>
              </w:rPr>
            </w:pPr>
          </w:p>
          <w:p w:rsidR="005B278E" w:rsidRPr="005B278E" w:rsidRDefault="005B278E" w:rsidP="00165896">
            <w:pPr>
              <w:spacing w:after="0" w:line="240" w:lineRule="auto"/>
              <w:jc w:val="center"/>
              <w:rPr>
                <w:rFonts w:ascii="Times New Roman" w:hAnsi="Times New Roman" w:cs="Times New Roman"/>
                <w:sz w:val="24"/>
                <w:szCs w:val="24"/>
              </w:rPr>
            </w:pPr>
            <w:r w:rsidRPr="005B278E">
              <w:rPr>
                <w:rFonts w:ascii="Times New Roman" w:hAnsi="Times New Roman" w:cs="Times New Roman"/>
                <w:sz w:val="24"/>
                <w:szCs w:val="24"/>
              </w:rPr>
              <w:t>ПОЯСНИТЕЛЬНАЯ ЗАПИСКА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57"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c>
          <w:tcPr>
            <w:tcW w:w="4743" w:type="dxa"/>
            <w:gridSpan w:val="7"/>
            <w:noWrap/>
            <w:vAlign w:val="bottom"/>
            <w:hideMark/>
          </w:tcPr>
          <w:p w:rsidR="005B278E" w:rsidRPr="00EB1CA6" w:rsidRDefault="005B278E" w:rsidP="00165896">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к отчету об исполнении консолидированного бюджета</w:t>
            </w:r>
          </w:p>
        </w:tc>
        <w:tc>
          <w:tcPr>
            <w:tcW w:w="165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40" w:type="dxa"/>
            <w:gridSpan w:val="2"/>
            <w:tcBorders>
              <w:top w:val="single" w:sz="4" w:space="0" w:color="auto"/>
              <w:left w:val="single" w:sz="4" w:space="0" w:color="auto"/>
              <w:bottom w:val="single" w:sz="8"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КОДЫ</w:t>
            </w:r>
          </w:p>
        </w:tc>
        <w:tc>
          <w:tcPr>
            <w:tcW w:w="234" w:type="dxa"/>
            <w:vMerge w:val="restart"/>
            <w:tcBorders>
              <w:top w:val="nil"/>
              <w:left w:val="single" w:sz="4" w:space="0" w:color="auto"/>
              <w:bottom w:val="nil"/>
              <w:right w:val="nil"/>
            </w:tcBorders>
            <w:vAlign w:val="center"/>
          </w:tcPr>
          <w:p w:rsidR="005B278E" w:rsidRPr="005B278E" w:rsidRDefault="005B278E" w:rsidP="00165896">
            <w:pPr>
              <w:spacing w:after="0" w:line="240" w:lineRule="auto"/>
              <w:jc w:val="center"/>
              <w:rPr>
                <w:rFonts w:ascii="Times New Roman" w:hAnsi="Times New Roman" w:cs="Times New Roman"/>
                <w:sz w:val="24"/>
                <w:szCs w:val="24"/>
              </w:rPr>
            </w:pPr>
          </w:p>
        </w:tc>
      </w:tr>
      <w:tr w:rsidR="005B278E" w:rsidRPr="005B278E" w:rsidTr="005B278E">
        <w:trPr>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114" w:type="dxa"/>
            <w:gridSpan w:val="2"/>
            <w:noWrap/>
            <w:vAlign w:val="bottom"/>
          </w:tcPr>
          <w:p w:rsidR="005B278E" w:rsidRPr="005B278E" w:rsidRDefault="005B278E" w:rsidP="00165896">
            <w:pPr>
              <w:spacing w:after="0" w:line="240" w:lineRule="auto"/>
              <w:jc w:val="center"/>
              <w:rPr>
                <w:rFonts w:ascii="Times New Roman" w:hAnsi="Times New Roman" w:cs="Times New Roman"/>
                <w:b/>
                <w:bCs/>
                <w:sz w:val="24"/>
                <w:szCs w:val="24"/>
              </w:rPr>
            </w:pPr>
          </w:p>
        </w:tc>
        <w:tc>
          <w:tcPr>
            <w:tcW w:w="4743" w:type="dxa"/>
            <w:gridSpan w:val="7"/>
            <w:noWrap/>
            <w:vAlign w:val="bottom"/>
            <w:hideMark/>
          </w:tcPr>
          <w:p w:rsidR="005B278E" w:rsidRPr="00EB1CA6" w:rsidRDefault="001671BB" w:rsidP="00165896">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 xml:space="preserve">за </w:t>
            </w:r>
            <w:r w:rsidR="003C2FAD">
              <w:rPr>
                <w:rFonts w:ascii="Times New Roman" w:hAnsi="Times New Roman" w:cs="Times New Roman"/>
                <w:bCs/>
                <w:sz w:val="24"/>
                <w:szCs w:val="24"/>
              </w:rPr>
              <w:t>1 квартал 2022</w:t>
            </w:r>
            <w:r w:rsidR="005B278E" w:rsidRPr="00EB1CA6">
              <w:rPr>
                <w:rFonts w:ascii="Times New Roman" w:hAnsi="Times New Roman" w:cs="Times New Roman"/>
                <w:bCs/>
                <w:sz w:val="24"/>
                <w:szCs w:val="24"/>
              </w:rPr>
              <w:t xml:space="preserve"> г.</w:t>
            </w:r>
          </w:p>
        </w:tc>
        <w:tc>
          <w:tcPr>
            <w:tcW w:w="1653" w:type="dxa"/>
            <w:tcBorders>
              <w:top w:val="nil"/>
              <w:left w:val="nil"/>
              <w:bottom w:val="nil"/>
              <w:right w:val="single" w:sz="8" w:space="0" w:color="auto"/>
            </w:tcBorders>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Форма по ОКУД</w:t>
            </w:r>
          </w:p>
        </w:tc>
        <w:tc>
          <w:tcPr>
            <w:tcW w:w="1340" w:type="dxa"/>
            <w:gridSpan w:val="2"/>
            <w:tcBorders>
              <w:top w:val="single" w:sz="8" w:space="0" w:color="auto"/>
              <w:left w:val="nil"/>
              <w:bottom w:val="single" w:sz="4"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0503360</w:t>
            </w:r>
          </w:p>
        </w:tc>
        <w:tc>
          <w:tcPr>
            <w:tcW w:w="234" w:type="dxa"/>
            <w:vMerge/>
            <w:tcBorders>
              <w:top w:val="single" w:sz="8" w:space="0" w:color="auto"/>
              <w:left w:val="nil"/>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1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Дата</w:t>
            </w: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5B278E" w:rsidRDefault="002772BB" w:rsidP="0016589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01.04</w:t>
            </w:r>
            <w:r w:rsidR="005B278E" w:rsidRPr="005B278E">
              <w:rPr>
                <w:rFonts w:ascii="Times New Roman" w:hAnsi="Times New Roman" w:cs="Times New Roman"/>
                <w:sz w:val="20"/>
                <w:szCs w:val="20"/>
              </w:rPr>
              <w:t>.202</w:t>
            </w:r>
            <w:r w:rsidR="003C2FAD">
              <w:rPr>
                <w:rFonts w:ascii="Times New Roman" w:hAnsi="Times New Roman" w:cs="Times New Roman"/>
                <w:sz w:val="20"/>
                <w:szCs w:val="20"/>
              </w:rPr>
              <w:t>2</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420"/>
        </w:trPr>
        <w:tc>
          <w:tcPr>
            <w:tcW w:w="3592" w:type="dxa"/>
            <w:gridSpan w:val="5"/>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Наименование финансового органа</w:t>
            </w:r>
          </w:p>
        </w:tc>
        <w:tc>
          <w:tcPr>
            <w:tcW w:w="3758" w:type="dxa"/>
            <w:gridSpan w:val="5"/>
            <w:tcBorders>
              <w:top w:val="nil"/>
              <w:left w:val="nil"/>
              <w:bottom w:val="single" w:sz="4" w:space="0" w:color="auto"/>
              <w:right w:val="nil"/>
            </w:tcBorders>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Палочкинское сельское поселение Верхнекетского района</w:t>
            </w:r>
          </w:p>
        </w:tc>
        <w:tc>
          <w:tcPr>
            <w:tcW w:w="1653" w:type="dxa"/>
            <w:vAlign w:val="bottom"/>
          </w:tcPr>
          <w:p w:rsidR="005B278E" w:rsidRPr="005B278E" w:rsidRDefault="005B278E" w:rsidP="00165896">
            <w:pPr>
              <w:spacing w:after="0" w:line="240" w:lineRule="auto"/>
              <w:rPr>
                <w:rFonts w:ascii="Times New Roman" w:hAnsi="Times New Roman" w:cs="Times New Roman"/>
                <w:sz w:val="20"/>
                <w:szCs w:val="20"/>
              </w:rPr>
            </w:pPr>
          </w:p>
        </w:tc>
        <w:tc>
          <w:tcPr>
            <w:tcW w:w="1340" w:type="dxa"/>
            <w:gridSpan w:val="2"/>
            <w:tcBorders>
              <w:top w:val="single" w:sz="4" w:space="0" w:color="auto"/>
              <w:left w:val="single" w:sz="8" w:space="0" w:color="auto"/>
              <w:bottom w:val="single" w:sz="4" w:space="0" w:color="auto"/>
              <w:right w:val="single" w:sz="4" w:space="0" w:color="auto"/>
            </w:tcBorders>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 </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345"/>
        </w:trPr>
        <w:tc>
          <w:tcPr>
            <w:tcW w:w="149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rPr>
                <w:rFonts w:ascii="Times New Roman" w:hAnsi="Times New Roman" w:cs="Times New Roman"/>
                <w:sz w:val="20"/>
                <w:szCs w:val="20"/>
              </w:rPr>
            </w:pPr>
            <w:r w:rsidRPr="005B278E">
              <w:rPr>
                <w:rFonts w:ascii="Times New Roman" w:hAnsi="Times New Roman" w:cs="Times New Roman"/>
                <w:sz w:val="20"/>
                <w:szCs w:val="20"/>
              </w:rPr>
              <w:t xml:space="preserve">       по ОКПО</w:t>
            </w:r>
          </w:p>
        </w:tc>
        <w:tc>
          <w:tcPr>
            <w:tcW w:w="1340" w:type="dxa"/>
            <w:gridSpan w:val="2"/>
            <w:tcBorders>
              <w:top w:val="nil"/>
              <w:left w:val="single" w:sz="8" w:space="0" w:color="auto"/>
              <w:bottom w:val="single" w:sz="4" w:space="0" w:color="auto"/>
              <w:right w:val="single" w:sz="4" w:space="0" w:color="auto"/>
            </w:tcBorders>
            <w:noWrap/>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79196006</w:t>
            </w:r>
          </w:p>
        </w:tc>
        <w:tc>
          <w:tcPr>
            <w:tcW w:w="234" w:type="dxa"/>
            <w:vMerge/>
            <w:tcBorders>
              <w:top w:val="nil"/>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70"/>
        </w:trPr>
        <w:tc>
          <w:tcPr>
            <w:tcW w:w="149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696"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5" w:type="dxa"/>
            <w:gridSpan w:val="2"/>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color w:val="FF0000"/>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Глава по  БК</w:t>
            </w:r>
          </w:p>
        </w:tc>
        <w:tc>
          <w:tcPr>
            <w:tcW w:w="1340" w:type="dxa"/>
            <w:gridSpan w:val="2"/>
            <w:tcBorders>
              <w:top w:val="single" w:sz="4" w:space="0" w:color="auto"/>
              <w:left w:val="single" w:sz="8" w:space="0" w:color="auto"/>
              <w:bottom w:val="single" w:sz="4" w:space="0" w:color="auto"/>
              <w:right w:val="single" w:sz="4" w:space="0" w:color="auto"/>
            </w:tcBorders>
            <w:noWrap/>
            <w:vAlign w:val="bottom"/>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906</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360"/>
        </w:trPr>
        <w:tc>
          <w:tcPr>
            <w:tcW w:w="3592" w:type="dxa"/>
            <w:gridSpan w:val="5"/>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Наименование бюджета</w:t>
            </w:r>
          </w:p>
        </w:tc>
        <w:tc>
          <w:tcPr>
            <w:tcW w:w="3758" w:type="dxa"/>
            <w:gridSpan w:val="5"/>
            <w:tcBorders>
              <w:top w:val="nil"/>
              <w:left w:val="nil"/>
              <w:bottom w:val="single" w:sz="4" w:space="0" w:color="auto"/>
              <w:right w:val="nil"/>
            </w:tcBorders>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Местный бюджет </w:t>
            </w:r>
          </w:p>
        </w:tc>
        <w:tc>
          <w:tcPr>
            <w:tcW w:w="1653" w:type="dxa"/>
            <w:vAlign w:val="center"/>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по ОКАТО</w:t>
            </w:r>
          </w:p>
        </w:tc>
        <w:tc>
          <w:tcPr>
            <w:tcW w:w="1340" w:type="dxa"/>
            <w:gridSpan w:val="2"/>
            <w:tcBorders>
              <w:top w:val="single" w:sz="4" w:space="0" w:color="auto"/>
              <w:left w:val="single" w:sz="8" w:space="0" w:color="auto"/>
              <w:bottom w:val="single" w:sz="4" w:space="0" w:color="auto"/>
              <w:right w:val="single" w:sz="4" w:space="0" w:color="auto"/>
            </w:tcBorders>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69216861000</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55"/>
        </w:trPr>
        <w:tc>
          <w:tcPr>
            <w:tcW w:w="3309" w:type="dxa"/>
            <w:gridSpan w:val="4"/>
            <w:noWrap/>
            <w:vAlign w:val="bottom"/>
            <w:hideMark/>
          </w:tcPr>
          <w:p w:rsidR="005B278E" w:rsidRPr="005B278E" w:rsidRDefault="005B278E" w:rsidP="0016589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Периодичность: </w:t>
            </w:r>
            <w:r w:rsidRPr="005B278E">
              <w:rPr>
                <w:rFonts w:ascii="Times New Roman" w:hAnsi="Times New Roman" w:cs="Times New Roman"/>
                <w:sz w:val="24"/>
                <w:szCs w:val="24"/>
              </w:rPr>
              <w:t>месячная</w:t>
            </w: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0"/>
                <w:szCs w:val="20"/>
              </w:rPr>
            </w:pPr>
          </w:p>
        </w:tc>
        <w:tc>
          <w:tcPr>
            <w:tcW w:w="1340" w:type="dxa"/>
            <w:gridSpan w:val="2"/>
            <w:tcBorders>
              <w:top w:val="single" w:sz="4" w:space="0" w:color="auto"/>
              <w:left w:val="single" w:sz="8" w:space="0" w:color="auto"/>
              <w:bottom w:val="single" w:sz="4"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 </w:t>
            </w:r>
          </w:p>
        </w:tc>
        <w:tc>
          <w:tcPr>
            <w:tcW w:w="234" w:type="dxa"/>
            <w:vMerge/>
            <w:tcBorders>
              <w:top w:val="single" w:sz="4" w:space="0" w:color="auto"/>
              <w:left w:val="single" w:sz="8" w:space="0" w:color="auto"/>
              <w:bottom w:val="single" w:sz="4"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trHeight w:val="270"/>
        </w:trPr>
        <w:tc>
          <w:tcPr>
            <w:tcW w:w="3309" w:type="dxa"/>
            <w:gridSpan w:val="4"/>
            <w:noWrap/>
            <w:vAlign w:val="bottom"/>
            <w:hideMark/>
          </w:tcPr>
          <w:p w:rsidR="005B278E" w:rsidRPr="005B278E" w:rsidRDefault="005B278E" w:rsidP="00165896">
            <w:pPr>
              <w:spacing w:after="0" w:line="240" w:lineRule="auto"/>
              <w:rPr>
                <w:rFonts w:ascii="Times New Roman" w:hAnsi="Times New Roman" w:cs="Times New Roman"/>
                <w:sz w:val="24"/>
                <w:szCs w:val="24"/>
              </w:rPr>
            </w:pPr>
            <w:r w:rsidRPr="005B278E">
              <w:rPr>
                <w:rFonts w:ascii="Times New Roman" w:hAnsi="Times New Roman" w:cs="Times New Roman"/>
                <w:sz w:val="24"/>
                <w:szCs w:val="24"/>
              </w:rPr>
              <w:t>Единица измерения: руб.</w:t>
            </w: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hideMark/>
          </w:tcPr>
          <w:p w:rsidR="005B278E" w:rsidRPr="005B278E" w:rsidRDefault="005B278E" w:rsidP="00165896">
            <w:pPr>
              <w:spacing w:after="0" w:line="240" w:lineRule="auto"/>
              <w:jc w:val="right"/>
              <w:rPr>
                <w:rFonts w:ascii="Times New Roman" w:hAnsi="Times New Roman" w:cs="Times New Roman"/>
                <w:sz w:val="20"/>
                <w:szCs w:val="20"/>
              </w:rPr>
            </w:pPr>
            <w:r w:rsidRPr="005B278E">
              <w:rPr>
                <w:rFonts w:ascii="Times New Roman" w:hAnsi="Times New Roman" w:cs="Times New Roman"/>
                <w:sz w:val="20"/>
                <w:szCs w:val="20"/>
              </w:rPr>
              <w:t>по ОКЕИ</w:t>
            </w:r>
          </w:p>
        </w:tc>
        <w:tc>
          <w:tcPr>
            <w:tcW w:w="1340" w:type="dxa"/>
            <w:gridSpan w:val="2"/>
            <w:tcBorders>
              <w:top w:val="single" w:sz="4" w:space="0" w:color="auto"/>
              <w:left w:val="single" w:sz="8" w:space="0" w:color="auto"/>
              <w:bottom w:val="single" w:sz="8" w:space="0" w:color="auto"/>
              <w:right w:val="single" w:sz="4" w:space="0" w:color="auto"/>
            </w:tcBorders>
            <w:noWrap/>
            <w:vAlign w:val="center"/>
            <w:hideMark/>
          </w:tcPr>
          <w:p w:rsidR="005B278E" w:rsidRPr="005B278E" w:rsidRDefault="005B278E" w:rsidP="00165896">
            <w:pPr>
              <w:spacing w:after="0" w:line="240" w:lineRule="auto"/>
              <w:jc w:val="center"/>
              <w:rPr>
                <w:rFonts w:ascii="Times New Roman" w:hAnsi="Times New Roman" w:cs="Times New Roman"/>
                <w:sz w:val="20"/>
                <w:szCs w:val="20"/>
              </w:rPr>
            </w:pPr>
            <w:r w:rsidRPr="005B278E">
              <w:rPr>
                <w:rFonts w:ascii="Times New Roman" w:hAnsi="Times New Roman" w:cs="Times New Roman"/>
                <w:sz w:val="20"/>
                <w:szCs w:val="20"/>
              </w:rPr>
              <w:t>383</w:t>
            </w:r>
          </w:p>
        </w:tc>
        <w:tc>
          <w:tcPr>
            <w:tcW w:w="234" w:type="dxa"/>
            <w:vMerge/>
            <w:tcBorders>
              <w:top w:val="single" w:sz="4" w:space="0" w:color="auto"/>
              <w:left w:val="single" w:sz="8" w:space="0" w:color="auto"/>
              <w:bottom w:val="single" w:sz="8" w:space="0" w:color="auto"/>
            </w:tcBorders>
            <w:vAlign w:val="center"/>
            <w:hideMark/>
          </w:tcPr>
          <w:p w:rsidR="005B278E" w:rsidRPr="005B278E" w:rsidRDefault="005B278E" w:rsidP="00165896">
            <w:pPr>
              <w:spacing w:after="0" w:line="240" w:lineRule="auto"/>
              <w:rPr>
                <w:rFonts w:ascii="Times New Roman" w:hAnsi="Times New Roman" w:cs="Times New Roman"/>
                <w:sz w:val="24"/>
                <w:szCs w:val="24"/>
              </w:rPr>
            </w:pPr>
          </w:p>
        </w:tc>
      </w:tr>
      <w:tr w:rsidR="005B278E" w:rsidRPr="005B278E" w:rsidTr="005B278E">
        <w:trPr>
          <w:gridAfter w:val="2"/>
          <w:wAfter w:w="457" w:type="dxa"/>
          <w:trHeight w:val="240"/>
        </w:trPr>
        <w:tc>
          <w:tcPr>
            <w:tcW w:w="149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18"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398" w:type="dxa"/>
            <w:gridSpan w:val="2"/>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2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983"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482"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327" w:type="dxa"/>
            <w:noWrap/>
            <w:vAlign w:val="bottom"/>
          </w:tcPr>
          <w:p w:rsidR="005B278E" w:rsidRPr="005B278E" w:rsidRDefault="005B278E" w:rsidP="00165896">
            <w:pPr>
              <w:spacing w:after="0" w:line="240" w:lineRule="auto"/>
              <w:rPr>
                <w:rFonts w:ascii="Times New Roman" w:hAnsi="Times New Roman" w:cs="Times New Roman"/>
                <w:sz w:val="24"/>
                <w:szCs w:val="24"/>
              </w:rPr>
            </w:pPr>
          </w:p>
        </w:tc>
        <w:tc>
          <w:tcPr>
            <w:tcW w:w="1653" w:type="dxa"/>
            <w:noWrap/>
            <w:vAlign w:val="bottom"/>
          </w:tcPr>
          <w:p w:rsidR="005B278E" w:rsidRPr="005B278E" w:rsidRDefault="005B278E" w:rsidP="00165896">
            <w:pPr>
              <w:spacing w:after="0" w:line="240" w:lineRule="auto"/>
              <w:jc w:val="right"/>
              <w:rPr>
                <w:rFonts w:ascii="Times New Roman" w:hAnsi="Times New Roman" w:cs="Times New Roman"/>
                <w:sz w:val="24"/>
                <w:szCs w:val="24"/>
              </w:rPr>
            </w:pPr>
          </w:p>
        </w:tc>
        <w:tc>
          <w:tcPr>
            <w:tcW w:w="1117" w:type="dxa"/>
            <w:noWrap/>
            <w:vAlign w:val="bottom"/>
          </w:tcPr>
          <w:p w:rsidR="005B278E" w:rsidRPr="005B278E" w:rsidRDefault="005B278E" w:rsidP="00165896">
            <w:pPr>
              <w:spacing w:after="0" w:line="240" w:lineRule="auto"/>
              <w:jc w:val="center"/>
              <w:rPr>
                <w:rFonts w:ascii="Times New Roman" w:hAnsi="Times New Roman" w:cs="Times New Roman"/>
                <w:sz w:val="24"/>
                <w:szCs w:val="24"/>
              </w:rPr>
            </w:pPr>
          </w:p>
        </w:tc>
      </w:tr>
    </w:tbl>
    <w:p w:rsidR="005B278E" w:rsidRPr="005B278E" w:rsidRDefault="005B278E" w:rsidP="008C7550">
      <w:pPr>
        <w:spacing w:after="0" w:line="240" w:lineRule="auto"/>
        <w:jc w:val="both"/>
        <w:rPr>
          <w:rFonts w:ascii="Times New Roman" w:hAnsi="Times New Roman" w:cs="Times New Roman"/>
          <w:sz w:val="24"/>
          <w:szCs w:val="24"/>
        </w:rPr>
      </w:pPr>
      <w:r w:rsidRPr="005B278E">
        <w:rPr>
          <w:rFonts w:ascii="Times New Roman" w:hAnsi="Times New Roman" w:cs="Times New Roman"/>
          <w:sz w:val="24"/>
          <w:szCs w:val="24"/>
        </w:rPr>
        <w:t xml:space="preserve">За </w:t>
      </w:r>
      <w:r w:rsidR="00053ABD">
        <w:rPr>
          <w:rFonts w:ascii="Times New Roman" w:hAnsi="Times New Roman" w:cs="Times New Roman"/>
          <w:sz w:val="24"/>
          <w:szCs w:val="24"/>
        </w:rPr>
        <w:t>1 квартал</w:t>
      </w:r>
      <w:r w:rsidR="003C2FAD">
        <w:rPr>
          <w:rFonts w:ascii="Times New Roman" w:hAnsi="Times New Roman" w:cs="Times New Roman"/>
          <w:sz w:val="24"/>
          <w:szCs w:val="24"/>
        </w:rPr>
        <w:t xml:space="preserve"> 2022</w:t>
      </w:r>
      <w:r w:rsidR="001671BB">
        <w:rPr>
          <w:rFonts w:ascii="Times New Roman" w:hAnsi="Times New Roman" w:cs="Times New Roman"/>
          <w:sz w:val="24"/>
          <w:szCs w:val="24"/>
        </w:rPr>
        <w:t xml:space="preserve"> год</w:t>
      </w:r>
      <w:r w:rsidR="00053ABD">
        <w:rPr>
          <w:rFonts w:ascii="Times New Roman" w:hAnsi="Times New Roman" w:cs="Times New Roman"/>
          <w:sz w:val="24"/>
          <w:szCs w:val="24"/>
        </w:rPr>
        <w:t>а</w:t>
      </w:r>
      <w:r w:rsidRPr="005B278E">
        <w:rPr>
          <w:rFonts w:ascii="Times New Roman" w:hAnsi="Times New Roman" w:cs="Times New Roman"/>
          <w:sz w:val="24"/>
          <w:szCs w:val="24"/>
        </w:rPr>
        <w:t xml:space="preserve"> в бюджет Администрации Палочкинского сельского </w:t>
      </w:r>
      <w:r w:rsidR="00ED0010" w:rsidRPr="005B278E">
        <w:rPr>
          <w:rFonts w:ascii="Times New Roman" w:hAnsi="Times New Roman" w:cs="Times New Roman"/>
          <w:sz w:val="24"/>
          <w:szCs w:val="24"/>
        </w:rPr>
        <w:t>поселения поступило</w:t>
      </w:r>
      <w:r w:rsidRPr="005B278E">
        <w:rPr>
          <w:rFonts w:ascii="Times New Roman" w:hAnsi="Times New Roman" w:cs="Times New Roman"/>
          <w:sz w:val="24"/>
          <w:szCs w:val="24"/>
        </w:rPr>
        <w:t xml:space="preserve"> </w:t>
      </w:r>
      <w:r w:rsidR="00ED0010" w:rsidRPr="005B278E">
        <w:rPr>
          <w:rFonts w:ascii="Times New Roman" w:hAnsi="Times New Roman" w:cs="Times New Roman"/>
          <w:sz w:val="24"/>
          <w:szCs w:val="24"/>
        </w:rPr>
        <w:t>доходов в</w:t>
      </w:r>
      <w:r w:rsidRPr="005B278E">
        <w:rPr>
          <w:rFonts w:ascii="Times New Roman" w:hAnsi="Times New Roman" w:cs="Times New Roman"/>
          <w:sz w:val="24"/>
          <w:szCs w:val="24"/>
        </w:rPr>
        <w:t xml:space="preserve"> сумме </w:t>
      </w:r>
      <w:r w:rsidR="00921642">
        <w:rPr>
          <w:rFonts w:ascii="Times New Roman" w:hAnsi="Times New Roman" w:cs="Times New Roman"/>
          <w:sz w:val="24"/>
          <w:szCs w:val="24"/>
        </w:rPr>
        <w:t>1092,9</w:t>
      </w:r>
      <w:r w:rsidRPr="005B278E">
        <w:rPr>
          <w:rFonts w:ascii="Times New Roman" w:hAnsi="Times New Roman" w:cs="Times New Roman"/>
          <w:sz w:val="24"/>
          <w:szCs w:val="24"/>
        </w:rPr>
        <w:t xml:space="preserve">  тысяч рублей, при плане</w:t>
      </w:r>
      <w:r w:rsidR="003C2FAD">
        <w:rPr>
          <w:rFonts w:ascii="Times New Roman" w:hAnsi="Times New Roman" w:cs="Times New Roman"/>
          <w:sz w:val="24"/>
          <w:szCs w:val="24"/>
        </w:rPr>
        <w:t xml:space="preserve"> 1 квартала 2022</w:t>
      </w:r>
      <w:r w:rsidR="001671BB">
        <w:rPr>
          <w:rFonts w:ascii="Times New Roman" w:hAnsi="Times New Roman" w:cs="Times New Roman"/>
          <w:sz w:val="24"/>
          <w:szCs w:val="24"/>
        </w:rPr>
        <w:t xml:space="preserve"> года </w:t>
      </w:r>
      <w:r w:rsidR="00921642">
        <w:rPr>
          <w:rFonts w:ascii="Times New Roman" w:hAnsi="Times New Roman" w:cs="Times New Roman"/>
          <w:sz w:val="24"/>
          <w:szCs w:val="24"/>
        </w:rPr>
        <w:t xml:space="preserve"> 1083,9</w:t>
      </w:r>
      <w:r w:rsidR="003C2FAD">
        <w:rPr>
          <w:rFonts w:ascii="Times New Roman" w:hAnsi="Times New Roman" w:cs="Times New Roman"/>
          <w:sz w:val="24"/>
          <w:szCs w:val="24"/>
        </w:rPr>
        <w:t xml:space="preserve"> </w:t>
      </w:r>
      <w:r w:rsidRPr="005B278E">
        <w:rPr>
          <w:rFonts w:ascii="Times New Roman" w:hAnsi="Times New Roman" w:cs="Times New Roman"/>
          <w:sz w:val="24"/>
          <w:szCs w:val="24"/>
        </w:rPr>
        <w:t>т</w:t>
      </w:r>
      <w:r w:rsidR="0077465C">
        <w:rPr>
          <w:rFonts w:ascii="Times New Roman" w:hAnsi="Times New Roman" w:cs="Times New Roman"/>
          <w:sz w:val="24"/>
          <w:szCs w:val="24"/>
        </w:rPr>
        <w:t>ысяч рублей, что составляет</w:t>
      </w:r>
      <w:r w:rsidR="00EF3DB4">
        <w:rPr>
          <w:rFonts w:ascii="Times New Roman" w:hAnsi="Times New Roman" w:cs="Times New Roman"/>
          <w:sz w:val="24"/>
          <w:szCs w:val="24"/>
        </w:rPr>
        <w:t xml:space="preserve"> 100,8 </w:t>
      </w:r>
      <w:r w:rsidR="00921642">
        <w:rPr>
          <w:rFonts w:ascii="Times New Roman" w:hAnsi="Times New Roman" w:cs="Times New Roman"/>
          <w:sz w:val="24"/>
          <w:szCs w:val="24"/>
        </w:rPr>
        <w:t>%.</w:t>
      </w:r>
      <w:r w:rsidRPr="005B278E">
        <w:rPr>
          <w:rFonts w:ascii="Times New Roman" w:hAnsi="Times New Roman" w:cs="Times New Roman"/>
          <w:sz w:val="24"/>
          <w:szCs w:val="24"/>
        </w:rPr>
        <w:t xml:space="preserve"> Основная часть доходов приходится на финансовую помощь районного бюджета. Собственные доходы исполнены на </w:t>
      </w:r>
      <w:r w:rsidR="00EF3DB4">
        <w:rPr>
          <w:rFonts w:ascii="Times New Roman" w:hAnsi="Times New Roman" w:cs="Times New Roman"/>
          <w:sz w:val="24"/>
          <w:szCs w:val="24"/>
        </w:rPr>
        <w:t>105,4 %.</w:t>
      </w:r>
      <w:r w:rsidRPr="005B278E">
        <w:rPr>
          <w:rFonts w:ascii="Times New Roman" w:hAnsi="Times New Roman" w:cs="Times New Roman"/>
          <w:sz w:val="24"/>
          <w:szCs w:val="24"/>
        </w:rPr>
        <w:t xml:space="preserve"> </w:t>
      </w:r>
    </w:p>
    <w:tbl>
      <w:tblPr>
        <w:tblpPr w:leftFromText="180" w:rightFromText="180" w:vertAnchor="text" w:tblpY="1"/>
        <w:tblOverlap w:val="never"/>
        <w:tblW w:w="11459" w:type="dxa"/>
        <w:tblLook w:val="00A0" w:firstRow="1" w:lastRow="0" w:firstColumn="1" w:lastColumn="0" w:noHBand="0" w:noVBand="0"/>
      </w:tblPr>
      <w:tblGrid>
        <w:gridCol w:w="10349"/>
        <w:gridCol w:w="222"/>
        <w:gridCol w:w="222"/>
        <w:gridCol w:w="222"/>
        <w:gridCol w:w="222"/>
        <w:gridCol w:w="222"/>
      </w:tblGrid>
      <w:tr w:rsidR="005B278E" w:rsidRPr="005B278E" w:rsidTr="005B278E">
        <w:trPr>
          <w:trHeight w:val="80"/>
        </w:trPr>
        <w:tc>
          <w:tcPr>
            <w:tcW w:w="10349" w:type="dxa"/>
            <w:vAlign w:val="center"/>
          </w:tcPr>
          <w:p w:rsidR="005B278E" w:rsidRPr="005125BF" w:rsidRDefault="005B278E" w:rsidP="00682A1D">
            <w:pPr>
              <w:spacing w:after="0" w:line="240" w:lineRule="auto"/>
              <w:jc w:val="right"/>
              <w:rPr>
                <w:rFonts w:ascii="Times New Roman" w:hAnsi="Times New Roman" w:cs="Times New Roman"/>
                <w:sz w:val="16"/>
                <w:szCs w:val="16"/>
              </w:rPr>
            </w:pPr>
          </w:p>
          <w:p w:rsidR="005B278E" w:rsidRPr="005B278E" w:rsidRDefault="005125BF" w:rsidP="00682A1D">
            <w:pPr>
              <w:spacing w:after="0" w:line="240" w:lineRule="auto"/>
              <w:jc w:val="right"/>
              <w:rPr>
                <w:rFonts w:ascii="Times New Roman" w:hAnsi="Times New Roman" w:cs="Times New Roman"/>
                <w:sz w:val="24"/>
                <w:szCs w:val="24"/>
              </w:rPr>
            </w:pPr>
            <w:r w:rsidRPr="005125BF">
              <w:rPr>
                <w:rFonts w:ascii="Times New Roman" w:hAnsi="Times New Roman" w:cs="Times New Roman"/>
                <w:sz w:val="16"/>
                <w:szCs w:val="16"/>
              </w:rPr>
              <w:t>Тыс.руб.</w:t>
            </w: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c>
          <w:tcPr>
            <w:tcW w:w="222" w:type="dxa"/>
            <w:vAlign w:val="center"/>
          </w:tcPr>
          <w:p w:rsidR="005B278E" w:rsidRPr="005B278E" w:rsidRDefault="005B278E" w:rsidP="00682A1D">
            <w:pPr>
              <w:spacing w:after="0" w:line="240" w:lineRule="auto"/>
              <w:rPr>
                <w:rFonts w:ascii="Times New Roman" w:hAnsi="Times New Roman" w:cs="Times New Roman"/>
                <w:sz w:val="24"/>
                <w:szCs w:val="24"/>
              </w:rPr>
            </w:pPr>
          </w:p>
        </w:tc>
      </w:tr>
    </w:tbl>
    <w:tbl>
      <w:tblPr>
        <w:tblW w:w="10363" w:type="dxa"/>
        <w:tblInd w:w="93" w:type="dxa"/>
        <w:tblLayout w:type="fixed"/>
        <w:tblLook w:val="04A0" w:firstRow="1" w:lastRow="0" w:firstColumn="1" w:lastColumn="0" w:noHBand="0" w:noVBand="1"/>
      </w:tblPr>
      <w:tblGrid>
        <w:gridCol w:w="1858"/>
        <w:gridCol w:w="4111"/>
        <w:gridCol w:w="850"/>
        <w:gridCol w:w="840"/>
        <w:gridCol w:w="30"/>
        <w:gridCol w:w="973"/>
        <w:gridCol w:w="851"/>
        <w:gridCol w:w="850"/>
      </w:tblGrid>
      <w:tr w:rsidR="00D12E35" w:rsidRPr="00BD31B5" w:rsidTr="00D12E35">
        <w:trPr>
          <w:trHeight w:val="52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BD31B5" w:rsidRDefault="00D12E35" w:rsidP="00D12E35">
            <w:pPr>
              <w:spacing w:after="0" w:line="240" w:lineRule="auto"/>
              <w:jc w:val="center"/>
              <w:rPr>
                <w:rFonts w:ascii="Arial CYR" w:eastAsia="Times New Roman" w:hAnsi="Arial CYR" w:cs="Arial CYR"/>
                <w:sz w:val="16"/>
                <w:szCs w:val="16"/>
              </w:rPr>
            </w:pPr>
            <w:r w:rsidRPr="00BD31B5">
              <w:rPr>
                <w:rFonts w:ascii="Arial CYR" w:eastAsia="Times New Roman" w:hAnsi="Arial CYR" w:cs="Arial CYR"/>
                <w:sz w:val="16"/>
                <w:szCs w:val="16"/>
              </w:rPr>
              <w:t>Код</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12E35" w:rsidRPr="00BD31B5" w:rsidRDefault="00D12E35" w:rsidP="00D12E35">
            <w:pPr>
              <w:spacing w:after="0" w:line="240" w:lineRule="auto"/>
              <w:jc w:val="center"/>
              <w:rPr>
                <w:rFonts w:ascii="Arial CYR" w:eastAsia="Times New Roman" w:hAnsi="Arial CYR" w:cs="Arial CYR"/>
                <w:sz w:val="14"/>
                <w:szCs w:val="14"/>
              </w:rPr>
            </w:pPr>
            <w:r w:rsidRPr="00BD31B5">
              <w:rPr>
                <w:rFonts w:ascii="Arial CYR" w:eastAsia="Times New Roman" w:hAnsi="Arial CYR" w:cs="Arial CYR"/>
                <w:sz w:val="20"/>
                <w:szCs w:val="20"/>
              </w:rPr>
              <w:t>Наименование показателей</w:t>
            </w:r>
          </w:p>
        </w:tc>
        <w:tc>
          <w:tcPr>
            <w:tcW w:w="850" w:type="dxa"/>
            <w:tcBorders>
              <w:top w:val="single" w:sz="4" w:space="0" w:color="auto"/>
              <w:left w:val="single" w:sz="4" w:space="0" w:color="auto"/>
              <w:bottom w:val="single" w:sz="4" w:space="0" w:color="000000"/>
              <w:right w:val="single" w:sz="4" w:space="0" w:color="auto"/>
            </w:tcBorders>
            <w:shd w:val="clear" w:color="auto" w:fill="auto"/>
            <w:vAlign w:val="bottom"/>
            <w:hideMark/>
          </w:tcPr>
          <w:p w:rsidR="00D12E35" w:rsidRPr="00BD31B5" w:rsidRDefault="009D46ED" w:rsidP="00D12E35">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План на   2022</w:t>
            </w:r>
            <w:r w:rsidR="00D12E35" w:rsidRPr="00BD31B5">
              <w:rPr>
                <w:rFonts w:ascii="Arial CYR" w:eastAsia="Times New Roman" w:hAnsi="Arial CYR" w:cs="Arial CYR"/>
                <w:sz w:val="14"/>
                <w:szCs w:val="14"/>
              </w:rPr>
              <w:t>г.</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12E35" w:rsidRPr="00BD31B5" w:rsidRDefault="009D46ED" w:rsidP="00D12E35">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План на 1 кв 2022</w:t>
            </w:r>
            <w:r w:rsidR="00D12E35">
              <w:rPr>
                <w:rFonts w:ascii="Arial CYR" w:eastAsia="Times New Roman" w:hAnsi="Arial CYR" w:cs="Arial CYR"/>
                <w:sz w:val="14"/>
                <w:szCs w:val="14"/>
              </w:rPr>
              <w:t>г.</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D12E35" w:rsidRPr="00BD31B5" w:rsidRDefault="009D46ED" w:rsidP="00D12E35">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Исполнено за1 кв 2022</w:t>
            </w:r>
            <w:r w:rsidR="00D12E35" w:rsidRPr="00BD31B5">
              <w:rPr>
                <w:rFonts w:ascii="Arial CYR" w:eastAsia="Times New Roman" w:hAnsi="Arial CYR" w:cs="Arial CYR"/>
                <w:sz w:val="14"/>
                <w:szCs w:val="14"/>
              </w:rPr>
              <w:t>г</w:t>
            </w:r>
            <w:r w:rsidR="00D12E35">
              <w:rPr>
                <w:rFonts w:ascii="Arial CYR" w:eastAsia="Times New Roman" w:hAnsi="Arial CYR" w:cs="Arial CYR"/>
                <w:sz w:val="14"/>
                <w:szCs w:val="14"/>
              </w:rPr>
              <w:t>.</w:t>
            </w:r>
          </w:p>
        </w:tc>
        <w:tc>
          <w:tcPr>
            <w:tcW w:w="851" w:type="dxa"/>
            <w:tcBorders>
              <w:top w:val="single" w:sz="4" w:space="0" w:color="auto"/>
              <w:left w:val="single" w:sz="4" w:space="0" w:color="auto"/>
              <w:right w:val="single" w:sz="4" w:space="0" w:color="auto"/>
            </w:tcBorders>
            <w:shd w:val="clear" w:color="auto" w:fill="auto"/>
            <w:vAlign w:val="bottom"/>
            <w:hideMark/>
          </w:tcPr>
          <w:p w:rsidR="00D12E35" w:rsidRPr="00BD31B5" w:rsidRDefault="009D46ED" w:rsidP="00D12E35">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 исполнения к плану 1 кв 2022</w:t>
            </w:r>
            <w:r w:rsidR="00D12E35">
              <w:rPr>
                <w:rFonts w:ascii="Arial CYR" w:eastAsia="Times New Roman" w:hAnsi="Arial CYR" w:cs="Arial CYR"/>
                <w:sz w:val="14"/>
                <w:szCs w:val="14"/>
              </w:rPr>
              <w:t>г.</w:t>
            </w:r>
          </w:p>
        </w:tc>
        <w:tc>
          <w:tcPr>
            <w:tcW w:w="850" w:type="dxa"/>
            <w:tcBorders>
              <w:top w:val="single" w:sz="4" w:space="0" w:color="auto"/>
              <w:left w:val="single" w:sz="4" w:space="0" w:color="auto"/>
              <w:right w:val="single" w:sz="4" w:space="0" w:color="auto"/>
            </w:tcBorders>
            <w:shd w:val="clear" w:color="auto" w:fill="auto"/>
            <w:vAlign w:val="bottom"/>
          </w:tcPr>
          <w:p w:rsidR="00D12E35" w:rsidRPr="00BD31B5" w:rsidRDefault="00D12E35" w:rsidP="00D12E35">
            <w:pPr>
              <w:spacing w:after="0" w:line="240" w:lineRule="auto"/>
              <w:jc w:val="center"/>
              <w:rPr>
                <w:rFonts w:ascii="Arial CYR" w:eastAsia="Times New Roman" w:hAnsi="Arial CYR" w:cs="Arial CYR"/>
                <w:sz w:val="14"/>
                <w:szCs w:val="14"/>
              </w:rPr>
            </w:pPr>
            <w:r w:rsidRPr="00BD31B5">
              <w:rPr>
                <w:rFonts w:ascii="Arial CYR" w:eastAsia="Times New Roman" w:hAnsi="Arial CYR" w:cs="Arial CYR"/>
                <w:sz w:val="14"/>
                <w:szCs w:val="14"/>
              </w:rPr>
              <w:t>% исполнения к году</w:t>
            </w:r>
          </w:p>
        </w:tc>
      </w:tr>
      <w:tr w:rsidR="00D12E35" w:rsidRPr="00BD31B5" w:rsidTr="00D12E35">
        <w:trPr>
          <w:trHeight w:val="315"/>
        </w:trPr>
        <w:tc>
          <w:tcPr>
            <w:tcW w:w="10363"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ДОХОДЫ</w:t>
            </w:r>
          </w:p>
        </w:tc>
      </w:tr>
      <w:tr w:rsidR="00D12E35" w:rsidRPr="00BD31B5" w:rsidTr="004675B5">
        <w:trPr>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1 01 00000 00 0000 000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Налоги на прибыль, доходы</w:t>
            </w:r>
          </w:p>
        </w:tc>
        <w:tc>
          <w:tcPr>
            <w:tcW w:w="850" w:type="dxa"/>
            <w:tcBorders>
              <w:top w:val="nil"/>
              <w:left w:val="nil"/>
              <w:bottom w:val="single" w:sz="4" w:space="0" w:color="auto"/>
              <w:right w:val="single" w:sz="4" w:space="0" w:color="auto"/>
            </w:tcBorders>
            <w:shd w:val="clear" w:color="auto" w:fill="auto"/>
            <w:hideMark/>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126,9</w:t>
            </w:r>
          </w:p>
        </w:tc>
        <w:tc>
          <w:tcPr>
            <w:tcW w:w="870" w:type="dxa"/>
            <w:gridSpan w:val="2"/>
            <w:tcBorders>
              <w:top w:val="nil"/>
              <w:left w:val="nil"/>
              <w:bottom w:val="single" w:sz="4" w:space="0" w:color="auto"/>
              <w:right w:val="single" w:sz="4" w:space="0" w:color="auto"/>
            </w:tcBorders>
            <w:shd w:val="clear" w:color="auto" w:fill="auto"/>
            <w:hideMark/>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27,7</w:t>
            </w:r>
          </w:p>
        </w:tc>
        <w:tc>
          <w:tcPr>
            <w:tcW w:w="973" w:type="dxa"/>
            <w:tcBorders>
              <w:top w:val="nil"/>
              <w:left w:val="nil"/>
              <w:bottom w:val="single" w:sz="4" w:space="0" w:color="auto"/>
              <w:right w:val="single" w:sz="4" w:space="0" w:color="auto"/>
            </w:tcBorders>
            <w:shd w:val="clear" w:color="auto" w:fill="auto"/>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22,7</w:t>
            </w:r>
          </w:p>
        </w:tc>
        <w:tc>
          <w:tcPr>
            <w:tcW w:w="851" w:type="dxa"/>
            <w:tcBorders>
              <w:top w:val="nil"/>
              <w:left w:val="nil"/>
              <w:bottom w:val="single" w:sz="4" w:space="0" w:color="auto"/>
              <w:right w:val="single" w:sz="4" w:space="0" w:color="auto"/>
            </w:tcBorders>
            <w:shd w:val="clear" w:color="auto" w:fill="auto"/>
            <w:hideMark/>
          </w:tcPr>
          <w:p w:rsidR="00D12E35" w:rsidRPr="008C7550" w:rsidRDefault="009D46ED" w:rsidP="00D12E35">
            <w:pPr>
              <w:spacing w:after="0" w:line="240" w:lineRule="auto"/>
              <w:jc w:val="center"/>
              <w:rPr>
                <w:rFonts w:ascii="Arial CYR" w:eastAsia="Times New Roman" w:hAnsi="Arial CYR" w:cs="Arial CYR"/>
                <w:bCs/>
                <w:sz w:val="20"/>
                <w:szCs w:val="20"/>
              </w:rPr>
            </w:pPr>
            <w:r>
              <w:rPr>
                <w:rFonts w:ascii="Arial CYR" w:eastAsia="Times New Roman" w:hAnsi="Arial CYR" w:cs="Arial CYR"/>
                <w:bCs/>
                <w:sz w:val="20"/>
                <w:szCs w:val="20"/>
              </w:rPr>
              <w:t>81,9</w:t>
            </w:r>
          </w:p>
        </w:tc>
        <w:tc>
          <w:tcPr>
            <w:tcW w:w="850" w:type="dxa"/>
            <w:tcBorders>
              <w:top w:val="nil"/>
              <w:left w:val="nil"/>
              <w:bottom w:val="single" w:sz="4" w:space="0" w:color="auto"/>
              <w:right w:val="single" w:sz="4" w:space="0" w:color="auto"/>
            </w:tcBorders>
            <w:shd w:val="clear" w:color="auto" w:fill="auto"/>
          </w:tcPr>
          <w:p w:rsidR="00D12E35" w:rsidRPr="008C7550" w:rsidRDefault="009D46ED" w:rsidP="00D12E35">
            <w:pPr>
              <w:spacing w:after="0" w:line="240" w:lineRule="auto"/>
              <w:jc w:val="center"/>
              <w:rPr>
                <w:rFonts w:ascii="Arial CYR" w:eastAsia="Times New Roman" w:hAnsi="Arial CYR" w:cs="Arial CYR"/>
                <w:bCs/>
                <w:sz w:val="20"/>
                <w:szCs w:val="20"/>
              </w:rPr>
            </w:pPr>
            <w:r>
              <w:rPr>
                <w:rFonts w:ascii="Arial CYR" w:eastAsia="Times New Roman" w:hAnsi="Arial CYR" w:cs="Arial CYR"/>
                <w:bCs/>
                <w:sz w:val="20"/>
                <w:szCs w:val="20"/>
              </w:rPr>
              <w:t>17,9</w:t>
            </w:r>
          </w:p>
        </w:tc>
      </w:tr>
      <w:tr w:rsidR="00D12E35" w:rsidRPr="00BD31B5" w:rsidTr="004675B5">
        <w:trPr>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1 03 00000 00 0000 000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Налоги на товары (работы, услуги), реализуемые на территории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470</w:t>
            </w:r>
          </w:p>
        </w:tc>
        <w:tc>
          <w:tcPr>
            <w:tcW w:w="870" w:type="dxa"/>
            <w:gridSpan w:val="2"/>
            <w:tcBorders>
              <w:top w:val="nil"/>
              <w:left w:val="nil"/>
              <w:bottom w:val="single" w:sz="4" w:space="0" w:color="auto"/>
              <w:right w:val="single" w:sz="4" w:space="0" w:color="auto"/>
            </w:tcBorders>
            <w:shd w:val="clear" w:color="auto" w:fill="auto"/>
            <w:hideMark/>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105</w:t>
            </w:r>
          </w:p>
        </w:tc>
        <w:tc>
          <w:tcPr>
            <w:tcW w:w="973" w:type="dxa"/>
            <w:tcBorders>
              <w:top w:val="nil"/>
              <w:left w:val="nil"/>
              <w:bottom w:val="single" w:sz="4" w:space="0" w:color="auto"/>
              <w:right w:val="single" w:sz="4" w:space="0" w:color="auto"/>
            </w:tcBorders>
            <w:shd w:val="clear" w:color="auto" w:fill="auto"/>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119,4</w:t>
            </w:r>
          </w:p>
        </w:tc>
        <w:tc>
          <w:tcPr>
            <w:tcW w:w="851" w:type="dxa"/>
            <w:tcBorders>
              <w:top w:val="single" w:sz="4" w:space="0" w:color="auto"/>
              <w:left w:val="nil"/>
              <w:bottom w:val="nil"/>
              <w:right w:val="single" w:sz="4" w:space="0" w:color="auto"/>
            </w:tcBorders>
            <w:shd w:val="clear" w:color="auto" w:fill="auto"/>
            <w:hideMark/>
          </w:tcPr>
          <w:p w:rsidR="00D12E35" w:rsidRPr="008C7550" w:rsidRDefault="009D46ED" w:rsidP="00D12E35">
            <w:pPr>
              <w:spacing w:after="0" w:line="240" w:lineRule="auto"/>
              <w:jc w:val="center"/>
              <w:rPr>
                <w:rFonts w:ascii="Arial CYR" w:eastAsia="Times New Roman" w:hAnsi="Arial CYR" w:cs="Arial CYR"/>
                <w:bCs/>
                <w:sz w:val="20"/>
                <w:szCs w:val="20"/>
              </w:rPr>
            </w:pPr>
            <w:r>
              <w:rPr>
                <w:rFonts w:ascii="Arial CYR" w:eastAsia="Times New Roman" w:hAnsi="Arial CYR" w:cs="Arial CYR"/>
                <w:bCs/>
                <w:sz w:val="20"/>
                <w:szCs w:val="20"/>
              </w:rPr>
              <w:t>113,7</w:t>
            </w:r>
          </w:p>
        </w:tc>
        <w:tc>
          <w:tcPr>
            <w:tcW w:w="850" w:type="dxa"/>
            <w:tcBorders>
              <w:top w:val="single" w:sz="4" w:space="0" w:color="auto"/>
              <w:left w:val="nil"/>
              <w:bottom w:val="nil"/>
              <w:right w:val="single" w:sz="4" w:space="0" w:color="auto"/>
            </w:tcBorders>
            <w:shd w:val="clear" w:color="auto" w:fill="auto"/>
          </w:tcPr>
          <w:p w:rsidR="00D12E35" w:rsidRPr="008C7550" w:rsidRDefault="009D46ED" w:rsidP="00D12E35">
            <w:pPr>
              <w:spacing w:after="0" w:line="240" w:lineRule="auto"/>
              <w:jc w:val="center"/>
              <w:rPr>
                <w:rFonts w:ascii="Arial CYR" w:eastAsia="Times New Roman" w:hAnsi="Arial CYR" w:cs="Arial CYR"/>
                <w:bCs/>
                <w:sz w:val="20"/>
                <w:szCs w:val="20"/>
              </w:rPr>
            </w:pPr>
            <w:r>
              <w:rPr>
                <w:rFonts w:ascii="Arial CYR" w:eastAsia="Times New Roman" w:hAnsi="Arial CYR" w:cs="Arial CYR"/>
                <w:bCs/>
                <w:sz w:val="20"/>
                <w:szCs w:val="20"/>
              </w:rPr>
              <w:t>25,4</w:t>
            </w:r>
          </w:p>
        </w:tc>
      </w:tr>
      <w:tr w:rsidR="00D12E35" w:rsidRPr="00BD31B5" w:rsidTr="004675B5">
        <w:trPr>
          <w:trHeight w:val="42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1 05 00000 00 0000 000</w:t>
            </w:r>
          </w:p>
        </w:tc>
        <w:tc>
          <w:tcPr>
            <w:tcW w:w="4111" w:type="dxa"/>
            <w:tcBorders>
              <w:top w:val="single" w:sz="4" w:space="0" w:color="auto"/>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Налоги на совокупный доход</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973" w:type="dxa"/>
            <w:tcBorders>
              <w:top w:val="single" w:sz="4" w:space="0" w:color="auto"/>
              <w:left w:val="nil"/>
              <w:bottom w:val="single" w:sz="4" w:space="0" w:color="auto"/>
              <w:right w:val="single" w:sz="4" w:space="0" w:color="auto"/>
            </w:tcBorders>
            <w:shd w:val="clear" w:color="auto" w:fill="auto"/>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8C7550" w:rsidRDefault="00A9565A" w:rsidP="00D12E35">
            <w:pPr>
              <w:spacing w:after="0" w:line="240" w:lineRule="auto"/>
              <w:jc w:val="center"/>
              <w:rPr>
                <w:rFonts w:ascii="Arial CYR" w:eastAsia="Times New Roman" w:hAnsi="Arial CYR" w:cs="Arial CYR"/>
                <w:bCs/>
                <w:sz w:val="20"/>
                <w:szCs w:val="20"/>
              </w:rPr>
            </w:pPr>
            <w:r>
              <w:rPr>
                <w:rFonts w:ascii="Times New Roman" w:eastAsia="Times New Roman" w:hAnsi="Times New Roman" w:cs="Times New Roman"/>
                <w:sz w:val="16"/>
                <w:szCs w:val="16"/>
              </w:rPr>
              <w:t>0,0</w:t>
            </w:r>
          </w:p>
        </w:tc>
        <w:tc>
          <w:tcPr>
            <w:tcW w:w="850" w:type="dxa"/>
            <w:tcBorders>
              <w:top w:val="single" w:sz="4" w:space="0" w:color="auto"/>
              <w:left w:val="nil"/>
              <w:bottom w:val="single" w:sz="4" w:space="0" w:color="auto"/>
              <w:right w:val="single" w:sz="4" w:space="0" w:color="auto"/>
            </w:tcBorders>
            <w:shd w:val="clear" w:color="auto" w:fill="auto"/>
          </w:tcPr>
          <w:p w:rsidR="00D12E35" w:rsidRPr="008C7550" w:rsidRDefault="00A9565A" w:rsidP="00D12E35">
            <w:pPr>
              <w:spacing w:after="0" w:line="240" w:lineRule="auto"/>
              <w:jc w:val="center"/>
              <w:rPr>
                <w:rFonts w:ascii="Arial CYR" w:eastAsia="Times New Roman" w:hAnsi="Arial CYR" w:cs="Arial CYR"/>
                <w:bCs/>
                <w:sz w:val="20"/>
                <w:szCs w:val="20"/>
              </w:rPr>
            </w:pPr>
            <w:r>
              <w:rPr>
                <w:rFonts w:ascii="Times New Roman" w:eastAsia="Times New Roman" w:hAnsi="Times New Roman" w:cs="Times New Roman"/>
                <w:sz w:val="16"/>
                <w:szCs w:val="16"/>
              </w:rPr>
              <w:t>0,0</w:t>
            </w:r>
          </w:p>
        </w:tc>
      </w:tr>
      <w:tr w:rsidR="00D12E35" w:rsidRPr="00BD31B5" w:rsidTr="004675B5">
        <w:trPr>
          <w:trHeight w:val="14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4675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1 06 00000 00 0000 000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Налог на имущество</w:t>
            </w:r>
          </w:p>
        </w:tc>
        <w:tc>
          <w:tcPr>
            <w:tcW w:w="850" w:type="dxa"/>
            <w:tcBorders>
              <w:top w:val="nil"/>
              <w:left w:val="nil"/>
              <w:bottom w:val="single" w:sz="4" w:space="0" w:color="auto"/>
              <w:right w:val="single" w:sz="4" w:space="0" w:color="auto"/>
            </w:tcBorders>
            <w:shd w:val="clear" w:color="auto" w:fill="auto"/>
            <w:hideMark/>
          </w:tcPr>
          <w:p w:rsidR="00D12E35" w:rsidRPr="008C7550" w:rsidRDefault="009D46ED" w:rsidP="004675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17,8</w:t>
            </w:r>
          </w:p>
        </w:tc>
        <w:tc>
          <w:tcPr>
            <w:tcW w:w="870" w:type="dxa"/>
            <w:gridSpan w:val="2"/>
            <w:tcBorders>
              <w:top w:val="nil"/>
              <w:left w:val="nil"/>
              <w:bottom w:val="single" w:sz="4" w:space="0" w:color="auto"/>
              <w:right w:val="single" w:sz="4" w:space="0" w:color="auto"/>
            </w:tcBorders>
            <w:shd w:val="clear" w:color="auto" w:fill="auto"/>
            <w:hideMark/>
          </w:tcPr>
          <w:p w:rsidR="00D12E35" w:rsidRPr="008C7550" w:rsidRDefault="009D46ED" w:rsidP="004675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2,1</w:t>
            </w:r>
          </w:p>
        </w:tc>
        <w:tc>
          <w:tcPr>
            <w:tcW w:w="973" w:type="dxa"/>
            <w:tcBorders>
              <w:top w:val="nil"/>
              <w:left w:val="nil"/>
              <w:bottom w:val="single" w:sz="4" w:space="0" w:color="auto"/>
              <w:right w:val="single" w:sz="4" w:space="0" w:color="auto"/>
            </w:tcBorders>
            <w:shd w:val="clear" w:color="auto" w:fill="auto"/>
          </w:tcPr>
          <w:p w:rsidR="00D12E35" w:rsidRPr="008C7550" w:rsidRDefault="009D46ED" w:rsidP="004675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w:t>
            </w:r>
          </w:p>
        </w:tc>
        <w:tc>
          <w:tcPr>
            <w:tcW w:w="851" w:type="dxa"/>
            <w:tcBorders>
              <w:top w:val="nil"/>
              <w:left w:val="nil"/>
              <w:bottom w:val="single" w:sz="4" w:space="0" w:color="auto"/>
              <w:right w:val="single" w:sz="4" w:space="0" w:color="auto"/>
            </w:tcBorders>
            <w:shd w:val="clear" w:color="auto" w:fill="auto"/>
            <w:hideMark/>
          </w:tcPr>
          <w:p w:rsidR="00D12E35" w:rsidRPr="008C7550" w:rsidRDefault="009D46ED" w:rsidP="009D46ED">
            <w:pPr>
              <w:tabs>
                <w:tab w:val="center" w:pos="317"/>
              </w:tabs>
              <w:spacing w:after="0" w:line="240" w:lineRule="auto"/>
              <w:rPr>
                <w:rFonts w:ascii="Arial CYR" w:eastAsia="Times New Roman" w:hAnsi="Arial CYR" w:cs="Arial CYR"/>
                <w:bCs/>
                <w:sz w:val="20"/>
                <w:szCs w:val="20"/>
              </w:rPr>
            </w:pPr>
            <w:r>
              <w:rPr>
                <w:rFonts w:ascii="Arial CYR" w:eastAsia="Times New Roman" w:hAnsi="Arial CYR" w:cs="Arial CYR"/>
                <w:bCs/>
                <w:sz w:val="20"/>
                <w:szCs w:val="20"/>
              </w:rPr>
              <w:t>142,9</w:t>
            </w:r>
          </w:p>
        </w:tc>
        <w:tc>
          <w:tcPr>
            <w:tcW w:w="850" w:type="dxa"/>
            <w:tcBorders>
              <w:top w:val="nil"/>
              <w:left w:val="nil"/>
              <w:bottom w:val="single" w:sz="4" w:space="0" w:color="auto"/>
              <w:right w:val="single" w:sz="4" w:space="0" w:color="auto"/>
            </w:tcBorders>
            <w:shd w:val="clear" w:color="auto" w:fill="auto"/>
          </w:tcPr>
          <w:p w:rsidR="00D12E35" w:rsidRPr="008C7550" w:rsidRDefault="009D46ED" w:rsidP="004675B5">
            <w:pPr>
              <w:spacing w:after="0" w:line="240" w:lineRule="auto"/>
              <w:jc w:val="center"/>
              <w:rPr>
                <w:rFonts w:ascii="Arial CYR" w:eastAsia="Times New Roman" w:hAnsi="Arial CYR" w:cs="Arial CYR"/>
                <w:bCs/>
                <w:sz w:val="20"/>
                <w:szCs w:val="20"/>
              </w:rPr>
            </w:pPr>
            <w:r>
              <w:rPr>
                <w:rFonts w:ascii="Arial CYR" w:eastAsia="Times New Roman" w:hAnsi="Arial CYR" w:cs="Arial CYR"/>
                <w:bCs/>
                <w:sz w:val="20"/>
                <w:szCs w:val="20"/>
              </w:rPr>
              <w:t>16,9</w:t>
            </w:r>
          </w:p>
        </w:tc>
      </w:tr>
      <w:tr w:rsidR="00D12E35" w:rsidRPr="00BD31B5" w:rsidTr="004675B5">
        <w:trPr>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1 08 00000 00 0000 000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Государственная пошлина </w:t>
            </w:r>
          </w:p>
        </w:tc>
        <w:tc>
          <w:tcPr>
            <w:tcW w:w="850" w:type="dxa"/>
            <w:tcBorders>
              <w:top w:val="nil"/>
              <w:left w:val="nil"/>
              <w:bottom w:val="single" w:sz="4" w:space="0" w:color="auto"/>
              <w:right w:val="single" w:sz="4" w:space="0" w:color="auto"/>
            </w:tcBorders>
            <w:shd w:val="clear" w:color="auto" w:fill="auto"/>
            <w:hideMark/>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w:t>
            </w:r>
          </w:p>
        </w:tc>
        <w:tc>
          <w:tcPr>
            <w:tcW w:w="840" w:type="dxa"/>
            <w:tcBorders>
              <w:top w:val="nil"/>
              <w:left w:val="nil"/>
              <w:bottom w:val="single" w:sz="4" w:space="0" w:color="auto"/>
              <w:right w:val="single" w:sz="4" w:space="0" w:color="auto"/>
            </w:tcBorders>
            <w:shd w:val="clear" w:color="auto" w:fill="auto"/>
            <w:hideMark/>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w:t>
            </w:r>
          </w:p>
        </w:tc>
        <w:tc>
          <w:tcPr>
            <w:tcW w:w="1003" w:type="dxa"/>
            <w:gridSpan w:val="2"/>
            <w:tcBorders>
              <w:top w:val="nil"/>
              <w:left w:val="nil"/>
              <w:bottom w:val="single" w:sz="4" w:space="0" w:color="auto"/>
              <w:right w:val="single" w:sz="4" w:space="0" w:color="auto"/>
            </w:tcBorders>
            <w:shd w:val="clear" w:color="auto" w:fill="auto"/>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0,2</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8C7550" w:rsidRDefault="009D46ED" w:rsidP="00D12E35">
            <w:pPr>
              <w:spacing w:after="0" w:line="240" w:lineRule="auto"/>
              <w:jc w:val="center"/>
              <w:rPr>
                <w:rFonts w:ascii="Arial CYR" w:eastAsia="Times New Roman" w:hAnsi="Arial CYR" w:cs="Arial CYR"/>
                <w:bCs/>
                <w:sz w:val="20"/>
                <w:szCs w:val="20"/>
              </w:rPr>
            </w:pPr>
            <w:r>
              <w:rPr>
                <w:rFonts w:ascii="Arial CYR" w:eastAsia="Times New Roman" w:hAnsi="Arial CYR" w:cs="Arial CYR"/>
                <w:bCs/>
                <w:sz w:val="20"/>
                <w:szCs w:val="20"/>
              </w:rPr>
              <w:t>20</w:t>
            </w:r>
          </w:p>
        </w:tc>
        <w:tc>
          <w:tcPr>
            <w:tcW w:w="850" w:type="dxa"/>
            <w:tcBorders>
              <w:top w:val="single" w:sz="4" w:space="0" w:color="auto"/>
              <w:left w:val="nil"/>
              <w:bottom w:val="single" w:sz="4" w:space="0" w:color="auto"/>
              <w:right w:val="single" w:sz="4" w:space="0" w:color="auto"/>
            </w:tcBorders>
            <w:shd w:val="clear" w:color="auto" w:fill="auto"/>
          </w:tcPr>
          <w:p w:rsidR="00D12E35" w:rsidRPr="008C7550" w:rsidRDefault="009D46ED" w:rsidP="00D12E35">
            <w:pPr>
              <w:spacing w:after="0" w:line="240" w:lineRule="auto"/>
              <w:jc w:val="center"/>
              <w:rPr>
                <w:rFonts w:ascii="Arial CYR" w:eastAsia="Times New Roman" w:hAnsi="Arial CYR" w:cs="Arial CYR"/>
                <w:bCs/>
                <w:sz w:val="20"/>
                <w:szCs w:val="20"/>
              </w:rPr>
            </w:pPr>
            <w:r>
              <w:rPr>
                <w:rFonts w:ascii="Arial CYR" w:eastAsia="Times New Roman" w:hAnsi="Arial CYR" w:cs="Arial CYR"/>
                <w:bCs/>
                <w:sz w:val="20"/>
                <w:szCs w:val="20"/>
              </w:rPr>
              <w:t>6,5</w:t>
            </w:r>
          </w:p>
        </w:tc>
      </w:tr>
      <w:tr w:rsidR="00D12E35" w:rsidRPr="00BD31B5" w:rsidTr="004675B5">
        <w:trPr>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1 11 00000 00 0000 000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Доходы от использования имущества, находящегося в государственной и муниципальной собственности </w:t>
            </w:r>
          </w:p>
        </w:tc>
        <w:tc>
          <w:tcPr>
            <w:tcW w:w="850" w:type="dxa"/>
            <w:tcBorders>
              <w:top w:val="nil"/>
              <w:left w:val="nil"/>
              <w:bottom w:val="single" w:sz="4" w:space="0" w:color="auto"/>
              <w:right w:val="single" w:sz="4" w:space="0" w:color="auto"/>
            </w:tcBorders>
            <w:shd w:val="clear" w:color="auto" w:fill="auto"/>
            <w:hideMark/>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122</w:t>
            </w:r>
          </w:p>
        </w:tc>
        <w:tc>
          <w:tcPr>
            <w:tcW w:w="840" w:type="dxa"/>
            <w:tcBorders>
              <w:top w:val="nil"/>
              <w:left w:val="nil"/>
              <w:bottom w:val="single" w:sz="4" w:space="0" w:color="auto"/>
              <w:right w:val="single" w:sz="4" w:space="0" w:color="auto"/>
            </w:tcBorders>
            <w:shd w:val="clear" w:color="auto" w:fill="auto"/>
            <w:hideMark/>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31,5</w:t>
            </w:r>
          </w:p>
        </w:tc>
        <w:tc>
          <w:tcPr>
            <w:tcW w:w="1003" w:type="dxa"/>
            <w:gridSpan w:val="2"/>
            <w:tcBorders>
              <w:top w:val="nil"/>
              <w:left w:val="nil"/>
              <w:bottom w:val="single" w:sz="4" w:space="0" w:color="auto"/>
              <w:right w:val="single" w:sz="4" w:space="0" w:color="auto"/>
            </w:tcBorders>
            <w:shd w:val="clear" w:color="auto" w:fill="auto"/>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30,3</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8C7550" w:rsidRDefault="009D46ED" w:rsidP="00D12E35">
            <w:pPr>
              <w:spacing w:after="0" w:line="240" w:lineRule="auto"/>
              <w:jc w:val="center"/>
              <w:rPr>
                <w:rFonts w:ascii="Arial CYR" w:eastAsia="Times New Roman" w:hAnsi="Arial CYR" w:cs="Arial CYR"/>
                <w:bCs/>
                <w:sz w:val="20"/>
                <w:szCs w:val="20"/>
              </w:rPr>
            </w:pPr>
            <w:r>
              <w:rPr>
                <w:rFonts w:ascii="Arial CYR" w:eastAsia="Times New Roman" w:hAnsi="Arial CYR" w:cs="Arial CYR"/>
                <w:bCs/>
                <w:sz w:val="20"/>
                <w:szCs w:val="20"/>
              </w:rPr>
              <w:t>96,2</w:t>
            </w:r>
          </w:p>
        </w:tc>
        <w:tc>
          <w:tcPr>
            <w:tcW w:w="850" w:type="dxa"/>
            <w:tcBorders>
              <w:top w:val="single" w:sz="4" w:space="0" w:color="auto"/>
              <w:left w:val="nil"/>
              <w:bottom w:val="single" w:sz="4" w:space="0" w:color="auto"/>
              <w:right w:val="single" w:sz="4" w:space="0" w:color="auto"/>
            </w:tcBorders>
            <w:shd w:val="clear" w:color="auto" w:fill="auto"/>
          </w:tcPr>
          <w:p w:rsidR="00D12E35" w:rsidRPr="008C7550" w:rsidRDefault="009D46ED" w:rsidP="00D12E35">
            <w:pPr>
              <w:spacing w:after="0" w:line="240" w:lineRule="auto"/>
              <w:jc w:val="center"/>
              <w:rPr>
                <w:rFonts w:ascii="Arial CYR" w:eastAsia="Times New Roman" w:hAnsi="Arial CYR" w:cs="Arial CYR"/>
                <w:bCs/>
                <w:sz w:val="20"/>
                <w:szCs w:val="20"/>
              </w:rPr>
            </w:pPr>
            <w:r>
              <w:rPr>
                <w:rFonts w:ascii="Arial CYR" w:eastAsia="Times New Roman" w:hAnsi="Arial CYR" w:cs="Arial CYR"/>
                <w:bCs/>
                <w:sz w:val="20"/>
                <w:szCs w:val="20"/>
              </w:rPr>
              <w:t>24,8</w:t>
            </w:r>
          </w:p>
        </w:tc>
      </w:tr>
      <w:tr w:rsidR="00D12E35" w:rsidRPr="000A71B0" w:rsidTr="00D12E35">
        <w:trPr>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1 16 00000 00 0000 000</w:t>
            </w:r>
          </w:p>
        </w:tc>
        <w:tc>
          <w:tcPr>
            <w:tcW w:w="4111" w:type="dxa"/>
            <w:tcBorders>
              <w:top w:val="single" w:sz="4" w:space="0" w:color="auto"/>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Штрафы, санкции, возмещение ущерба</w:t>
            </w:r>
          </w:p>
        </w:tc>
        <w:tc>
          <w:tcPr>
            <w:tcW w:w="850" w:type="dxa"/>
            <w:tcBorders>
              <w:top w:val="single" w:sz="4" w:space="0" w:color="auto"/>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w:t>
            </w:r>
          </w:p>
        </w:tc>
        <w:tc>
          <w:tcPr>
            <w:tcW w:w="840" w:type="dxa"/>
            <w:tcBorders>
              <w:top w:val="single" w:sz="4" w:space="0" w:color="auto"/>
              <w:left w:val="nil"/>
              <w:bottom w:val="single" w:sz="4" w:space="0" w:color="auto"/>
              <w:right w:val="single" w:sz="4" w:space="0" w:color="auto"/>
            </w:tcBorders>
            <w:shd w:val="clear" w:color="auto" w:fill="auto"/>
            <w:hideMark/>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0,3</w:t>
            </w:r>
          </w:p>
        </w:tc>
        <w:tc>
          <w:tcPr>
            <w:tcW w:w="1003" w:type="dxa"/>
            <w:gridSpan w:val="2"/>
            <w:tcBorders>
              <w:top w:val="single" w:sz="4" w:space="0" w:color="auto"/>
              <w:left w:val="nil"/>
              <w:bottom w:val="single" w:sz="4" w:space="0" w:color="auto"/>
              <w:right w:val="single" w:sz="4" w:space="0" w:color="auto"/>
            </w:tcBorders>
            <w:shd w:val="clear" w:color="auto" w:fill="auto"/>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51" w:type="dxa"/>
            <w:tcBorders>
              <w:top w:val="single" w:sz="4" w:space="0" w:color="auto"/>
              <w:left w:val="nil"/>
              <w:bottom w:val="nil"/>
              <w:right w:val="single" w:sz="4" w:space="0" w:color="auto"/>
            </w:tcBorders>
            <w:shd w:val="clear" w:color="auto" w:fill="auto"/>
            <w:hideMark/>
          </w:tcPr>
          <w:p w:rsidR="00D12E35" w:rsidRPr="008C7550" w:rsidRDefault="009D46ED" w:rsidP="00D12E35">
            <w:pPr>
              <w:spacing w:after="0" w:line="240" w:lineRule="auto"/>
              <w:jc w:val="center"/>
              <w:rPr>
                <w:rFonts w:ascii="Arial CYR" w:eastAsia="Times New Roman" w:hAnsi="Arial CYR" w:cs="Arial CYR"/>
                <w:bCs/>
                <w:sz w:val="16"/>
                <w:szCs w:val="16"/>
              </w:rPr>
            </w:pPr>
            <w:r>
              <w:rPr>
                <w:rFonts w:ascii="Times New Roman" w:eastAsia="Times New Roman" w:hAnsi="Times New Roman" w:cs="Times New Roman"/>
                <w:sz w:val="16"/>
                <w:szCs w:val="16"/>
              </w:rPr>
              <w:t>333,3</w:t>
            </w:r>
          </w:p>
        </w:tc>
        <w:tc>
          <w:tcPr>
            <w:tcW w:w="850" w:type="dxa"/>
            <w:tcBorders>
              <w:top w:val="single" w:sz="4" w:space="0" w:color="auto"/>
              <w:left w:val="nil"/>
              <w:bottom w:val="nil"/>
              <w:right w:val="single" w:sz="4" w:space="0" w:color="auto"/>
            </w:tcBorders>
            <w:shd w:val="clear" w:color="auto" w:fill="auto"/>
          </w:tcPr>
          <w:p w:rsidR="00D12E35" w:rsidRPr="008C7550" w:rsidRDefault="009D46ED" w:rsidP="00D12E35">
            <w:pPr>
              <w:spacing w:after="0" w:line="240" w:lineRule="auto"/>
              <w:jc w:val="center"/>
              <w:rPr>
                <w:rFonts w:ascii="Arial CYR" w:eastAsia="Times New Roman" w:hAnsi="Arial CYR" w:cs="Arial CYR"/>
                <w:bCs/>
                <w:sz w:val="16"/>
                <w:szCs w:val="16"/>
              </w:rPr>
            </w:pPr>
            <w:r>
              <w:rPr>
                <w:rFonts w:ascii="Times New Roman" w:eastAsia="Times New Roman" w:hAnsi="Times New Roman" w:cs="Times New Roman"/>
                <w:sz w:val="16"/>
                <w:szCs w:val="16"/>
              </w:rPr>
              <w:t>100</w:t>
            </w:r>
          </w:p>
        </w:tc>
      </w:tr>
      <w:tr w:rsidR="00D12E35" w:rsidRPr="00BD31B5" w:rsidTr="00D12E35">
        <w:trPr>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Итого налоговых и неналоговых доходов</w:t>
            </w:r>
          </w:p>
        </w:tc>
        <w:tc>
          <w:tcPr>
            <w:tcW w:w="850" w:type="dxa"/>
            <w:tcBorders>
              <w:top w:val="nil"/>
              <w:left w:val="nil"/>
              <w:bottom w:val="single" w:sz="4" w:space="0" w:color="auto"/>
              <w:right w:val="single" w:sz="4" w:space="0" w:color="auto"/>
            </w:tcBorders>
            <w:shd w:val="clear" w:color="auto" w:fill="auto"/>
            <w:hideMark/>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741,8</w:t>
            </w:r>
          </w:p>
        </w:tc>
        <w:tc>
          <w:tcPr>
            <w:tcW w:w="840" w:type="dxa"/>
            <w:tcBorders>
              <w:top w:val="nil"/>
              <w:left w:val="nil"/>
              <w:bottom w:val="single" w:sz="4" w:space="0" w:color="auto"/>
              <w:right w:val="single" w:sz="4" w:space="0" w:color="auto"/>
            </w:tcBorders>
            <w:shd w:val="clear" w:color="auto" w:fill="auto"/>
            <w:hideMark/>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167,6</w:t>
            </w:r>
          </w:p>
        </w:tc>
        <w:tc>
          <w:tcPr>
            <w:tcW w:w="1003" w:type="dxa"/>
            <w:gridSpan w:val="2"/>
            <w:tcBorders>
              <w:top w:val="nil"/>
              <w:left w:val="nil"/>
              <w:bottom w:val="single" w:sz="4" w:space="0" w:color="auto"/>
              <w:right w:val="single" w:sz="4" w:space="0" w:color="auto"/>
            </w:tcBorders>
            <w:shd w:val="clear" w:color="auto" w:fill="auto"/>
          </w:tcPr>
          <w:p w:rsidR="00D12E35" w:rsidRPr="008C7550" w:rsidRDefault="009D46ED"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176,6</w:t>
            </w:r>
          </w:p>
        </w:tc>
        <w:tc>
          <w:tcPr>
            <w:tcW w:w="851" w:type="dxa"/>
            <w:tcBorders>
              <w:top w:val="single" w:sz="4" w:space="0" w:color="auto"/>
              <w:left w:val="nil"/>
              <w:bottom w:val="nil"/>
              <w:right w:val="single" w:sz="4" w:space="0" w:color="auto"/>
            </w:tcBorders>
            <w:shd w:val="clear" w:color="auto" w:fill="auto"/>
            <w:hideMark/>
          </w:tcPr>
          <w:p w:rsidR="00D12E35" w:rsidRPr="008C7550" w:rsidRDefault="00A70EC8" w:rsidP="00D12E3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105,4</w:t>
            </w:r>
          </w:p>
        </w:tc>
        <w:tc>
          <w:tcPr>
            <w:tcW w:w="850" w:type="dxa"/>
            <w:tcBorders>
              <w:top w:val="single" w:sz="4" w:space="0" w:color="auto"/>
              <w:left w:val="nil"/>
              <w:bottom w:val="nil"/>
              <w:right w:val="single" w:sz="4" w:space="0" w:color="auto"/>
            </w:tcBorders>
            <w:shd w:val="clear" w:color="auto" w:fill="auto"/>
          </w:tcPr>
          <w:p w:rsidR="00D12E35" w:rsidRPr="008C7550" w:rsidRDefault="00A70EC8" w:rsidP="00D12E3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23,8</w:t>
            </w:r>
          </w:p>
        </w:tc>
      </w:tr>
      <w:tr w:rsidR="00D12E35" w:rsidRPr="00BD31B5" w:rsidTr="00D12E35">
        <w:trPr>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2 02 00000 00 0000 000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8C7550" w:rsidRDefault="00A70EC8"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3451,9</w:t>
            </w:r>
          </w:p>
        </w:tc>
        <w:tc>
          <w:tcPr>
            <w:tcW w:w="840" w:type="dxa"/>
            <w:tcBorders>
              <w:top w:val="nil"/>
              <w:left w:val="nil"/>
              <w:bottom w:val="single" w:sz="4" w:space="0" w:color="auto"/>
              <w:right w:val="single" w:sz="4" w:space="0" w:color="auto"/>
            </w:tcBorders>
            <w:shd w:val="clear" w:color="auto" w:fill="auto"/>
            <w:hideMark/>
          </w:tcPr>
          <w:p w:rsidR="00D12E35" w:rsidRPr="008C7550" w:rsidRDefault="00A70EC8"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916,3</w:t>
            </w:r>
          </w:p>
        </w:tc>
        <w:tc>
          <w:tcPr>
            <w:tcW w:w="1003" w:type="dxa"/>
            <w:gridSpan w:val="2"/>
            <w:tcBorders>
              <w:top w:val="nil"/>
              <w:left w:val="nil"/>
              <w:bottom w:val="single" w:sz="4" w:space="0" w:color="auto"/>
              <w:right w:val="single" w:sz="4" w:space="0" w:color="auto"/>
            </w:tcBorders>
            <w:shd w:val="clear" w:color="auto" w:fill="auto"/>
          </w:tcPr>
          <w:p w:rsidR="00D12E35" w:rsidRPr="008C7550" w:rsidRDefault="00A70EC8"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916,3</w:t>
            </w:r>
          </w:p>
        </w:tc>
        <w:tc>
          <w:tcPr>
            <w:tcW w:w="851" w:type="dxa"/>
            <w:tcBorders>
              <w:top w:val="single" w:sz="4" w:space="0" w:color="auto"/>
              <w:left w:val="nil"/>
              <w:bottom w:val="nil"/>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100,0</w:t>
            </w:r>
          </w:p>
        </w:tc>
        <w:tc>
          <w:tcPr>
            <w:tcW w:w="850" w:type="dxa"/>
            <w:tcBorders>
              <w:top w:val="single" w:sz="4" w:space="0" w:color="auto"/>
              <w:left w:val="nil"/>
              <w:bottom w:val="nil"/>
              <w:right w:val="single" w:sz="4" w:space="0" w:color="auto"/>
            </w:tcBorders>
            <w:shd w:val="clear" w:color="auto" w:fill="auto"/>
          </w:tcPr>
          <w:p w:rsidR="00D12E35" w:rsidRPr="008C7550" w:rsidRDefault="00A70EC8" w:rsidP="00D12E35">
            <w:pPr>
              <w:spacing w:after="0" w:line="240" w:lineRule="auto"/>
              <w:jc w:val="center"/>
              <w:rPr>
                <w:rFonts w:ascii="Arial CYR" w:eastAsia="Times New Roman" w:hAnsi="Arial CYR" w:cs="Arial CYR"/>
                <w:bCs/>
                <w:sz w:val="20"/>
                <w:szCs w:val="20"/>
              </w:rPr>
            </w:pPr>
            <w:r>
              <w:rPr>
                <w:rFonts w:ascii="Arial CYR" w:eastAsia="Times New Roman" w:hAnsi="Arial CYR" w:cs="Arial CYR"/>
                <w:bCs/>
                <w:sz w:val="20"/>
                <w:szCs w:val="20"/>
              </w:rPr>
              <w:t>26,5</w:t>
            </w:r>
          </w:p>
        </w:tc>
      </w:tr>
      <w:tr w:rsidR="00D12E35" w:rsidRPr="00BD31B5" w:rsidTr="00D12E35">
        <w:trPr>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2 02 10000 00 0000 </w:t>
            </w:r>
            <w:r w:rsidR="001766EC" w:rsidRPr="008C7550">
              <w:rPr>
                <w:rFonts w:ascii="Times New Roman" w:eastAsia="Times New Roman" w:hAnsi="Times New Roman" w:cs="Times New Roman"/>
                <w:bCs/>
                <w:sz w:val="20"/>
                <w:szCs w:val="20"/>
              </w:rPr>
              <w:t>150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Дотации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8C7550" w:rsidRDefault="00A70EC8"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735,6</w:t>
            </w:r>
          </w:p>
        </w:tc>
        <w:tc>
          <w:tcPr>
            <w:tcW w:w="870" w:type="dxa"/>
            <w:gridSpan w:val="2"/>
            <w:tcBorders>
              <w:top w:val="nil"/>
              <w:left w:val="nil"/>
              <w:bottom w:val="single" w:sz="4" w:space="0" w:color="auto"/>
              <w:right w:val="single" w:sz="4" w:space="0" w:color="auto"/>
            </w:tcBorders>
            <w:shd w:val="clear" w:color="auto" w:fill="auto"/>
            <w:hideMark/>
          </w:tcPr>
          <w:p w:rsidR="00D12E35" w:rsidRPr="008C7550" w:rsidRDefault="00A70EC8"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183,9</w:t>
            </w:r>
          </w:p>
        </w:tc>
        <w:tc>
          <w:tcPr>
            <w:tcW w:w="973" w:type="dxa"/>
            <w:tcBorders>
              <w:top w:val="nil"/>
              <w:left w:val="nil"/>
              <w:bottom w:val="single" w:sz="4" w:space="0" w:color="auto"/>
              <w:right w:val="single" w:sz="4" w:space="0" w:color="auto"/>
            </w:tcBorders>
            <w:shd w:val="clear" w:color="auto" w:fill="auto"/>
          </w:tcPr>
          <w:p w:rsidR="00D12E35" w:rsidRPr="008C7550" w:rsidRDefault="00A70EC8"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183,9</w:t>
            </w:r>
          </w:p>
        </w:tc>
        <w:tc>
          <w:tcPr>
            <w:tcW w:w="851" w:type="dxa"/>
            <w:tcBorders>
              <w:top w:val="single" w:sz="4" w:space="0" w:color="auto"/>
              <w:left w:val="nil"/>
              <w:bottom w:val="nil"/>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100,0</w:t>
            </w:r>
          </w:p>
        </w:tc>
        <w:tc>
          <w:tcPr>
            <w:tcW w:w="850" w:type="dxa"/>
            <w:tcBorders>
              <w:top w:val="single" w:sz="4" w:space="0" w:color="auto"/>
              <w:left w:val="nil"/>
              <w:bottom w:val="nil"/>
              <w:right w:val="single" w:sz="4" w:space="0" w:color="auto"/>
            </w:tcBorders>
            <w:shd w:val="clear" w:color="auto" w:fill="auto"/>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25,0</w:t>
            </w:r>
          </w:p>
        </w:tc>
      </w:tr>
      <w:tr w:rsidR="00D12E35" w:rsidRPr="00BD31B5" w:rsidTr="004675B5">
        <w:trPr>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2 02 30000 00 0000 150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Субвенции бюджетам бюджетной системы Российской Федерации</w:t>
            </w:r>
          </w:p>
        </w:tc>
        <w:tc>
          <w:tcPr>
            <w:tcW w:w="850" w:type="dxa"/>
            <w:tcBorders>
              <w:top w:val="nil"/>
              <w:left w:val="nil"/>
              <w:bottom w:val="single" w:sz="4" w:space="0" w:color="auto"/>
              <w:right w:val="single" w:sz="4" w:space="0" w:color="auto"/>
            </w:tcBorders>
            <w:shd w:val="clear" w:color="auto" w:fill="auto"/>
            <w:hideMark/>
          </w:tcPr>
          <w:p w:rsidR="00D12E35" w:rsidRPr="008C7550" w:rsidRDefault="00A70EC8"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178,9</w:t>
            </w:r>
          </w:p>
        </w:tc>
        <w:tc>
          <w:tcPr>
            <w:tcW w:w="870" w:type="dxa"/>
            <w:gridSpan w:val="2"/>
            <w:tcBorders>
              <w:top w:val="nil"/>
              <w:left w:val="nil"/>
              <w:bottom w:val="single" w:sz="4" w:space="0" w:color="auto"/>
              <w:right w:val="single" w:sz="4" w:space="0" w:color="auto"/>
            </w:tcBorders>
            <w:shd w:val="clear" w:color="auto" w:fill="auto"/>
            <w:hideMark/>
          </w:tcPr>
          <w:p w:rsidR="00D12E35" w:rsidRPr="008C7550" w:rsidRDefault="00A70EC8"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43,9</w:t>
            </w:r>
          </w:p>
        </w:tc>
        <w:tc>
          <w:tcPr>
            <w:tcW w:w="973" w:type="dxa"/>
            <w:tcBorders>
              <w:top w:val="nil"/>
              <w:left w:val="nil"/>
              <w:bottom w:val="single" w:sz="4" w:space="0" w:color="auto"/>
              <w:right w:val="single" w:sz="4" w:space="0" w:color="auto"/>
            </w:tcBorders>
            <w:shd w:val="clear" w:color="auto" w:fill="auto"/>
          </w:tcPr>
          <w:p w:rsidR="00D12E35" w:rsidRPr="008C7550" w:rsidRDefault="00A70EC8"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43,9</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100,0</w:t>
            </w:r>
          </w:p>
        </w:tc>
        <w:tc>
          <w:tcPr>
            <w:tcW w:w="850" w:type="dxa"/>
            <w:tcBorders>
              <w:top w:val="single" w:sz="4" w:space="0" w:color="auto"/>
              <w:left w:val="nil"/>
              <w:bottom w:val="single" w:sz="4" w:space="0" w:color="auto"/>
              <w:right w:val="single" w:sz="4" w:space="0" w:color="auto"/>
            </w:tcBorders>
            <w:shd w:val="clear" w:color="auto" w:fill="auto"/>
          </w:tcPr>
          <w:p w:rsidR="00D12E35" w:rsidRPr="008C7550" w:rsidRDefault="00A70EC8" w:rsidP="00D12E35">
            <w:pPr>
              <w:spacing w:after="0" w:line="240" w:lineRule="auto"/>
              <w:jc w:val="center"/>
              <w:rPr>
                <w:rFonts w:ascii="Arial CYR" w:eastAsia="Times New Roman" w:hAnsi="Arial CYR" w:cs="Arial CYR"/>
                <w:bCs/>
                <w:sz w:val="20"/>
                <w:szCs w:val="20"/>
              </w:rPr>
            </w:pPr>
            <w:r>
              <w:rPr>
                <w:rFonts w:ascii="Arial CYR" w:eastAsia="Times New Roman" w:hAnsi="Arial CYR" w:cs="Arial CYR"/>
                <w:bCs/>
                <w:sz w:val="20"/>
                <w:szCs w:val="20"/>
              </w:rPr>
              <w:t>24,5</w:t>
            </w:r>
          </w:p>
        </w:tc>
      </w:tr>
      <w:tr w:rsidR="00D12E35" w:rsidRPr="006F0CE5" w:rsidTr="004675B5">
        <w:trPr>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2 02 40000 00 0000 150</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Иные межбюджетные трансферты </w:t>
            </w:r>
          </w:p>
        </w:tc>
        <w:tc>
          <w:tcPr>
            <w:tcW w:w="850" w:type="dxa"/>
            <w:tcBorders>
              <w:top w:val="nil"/>
              <w:left w:val="nil"/>
              <w:bottom w:val="single" w:sz="4" w:space="0" w:color="auto"/>
              <w:right w:val="single" w:sz="4" w:space="0" w:color="auto"/>
            </w:tcBorders>
            <w:shd w:val="clear" w:color="auto" w:fill="auto"/>
            <w:hideMark/>
          </w:tcPr>
          <w:p w:rsidR="00D12E35" w:rsidRPr="008C7550" w:rsidRDefault="00A70EC8"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2537,4</w:t>
            </w:r>
          </w:p>
        </w:tc>
        <w:tc>
          <w:tcPr>
            <w:tcW w:w="870" w:type="dxa"/>
            <w:gridSpan w:val="2"/>
            <w:tcBorders>
              <w:top w:val="nil"/>
              <w:left w:val="nil"/>
              <w:bottom w:val="single" w:sz="4" w:space="0" w:color="auto"/>
              <w:right w:val="single" w:sz="4" w:space="0" w:color="auto"/>
            </w:tcBorders>
            <w:shd w:val="clear" w:color="auto" w:fill="auto"/>
            <w:hideMark/>
          </w:tcPr>
          <w:p w:rsidR="00D12E35" w:rsidRPr="008C7550" w:rsidRDefault="00A70EC8"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688,5</w:t>
            </w:r>
          </w:p>
        </w:tc>
        <w:tc>
          <w:tcPr>
            <w:tcW w:w="973" w:type="dxa"/>
            <w:tcBorders>
              <w:top w:val="nil"/>
              <w:left w:val="nil"/>
              <w:bottom w:val="single" w:sz="4" w:space="0" w:color="auto"/>
              <w:right w:val="single" w:sz="4" w:space="0" w:color="auto"/>
            </w:tcBorders>
            <w:shd w:val="clear" w:color="auto" w:fill="auto"/>
          </w:tcPr>
          <w:p w:rsidR="00D12E35" w:rsidRPr="008C7550" w:rsidRDefault="00A70EC8" w:rsidP="00D12E3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688,5</w:t>
            </w:r>
          </w:p>
        </w:tc>
        <w:tc>
          <w:tcPr>
            <w:tcW w:w="851" w:type="dxa"/>
            <w:tcBorders>
              <w:top w:val="single" w:sz="4" w:space="0" w:color="auto"/>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sz w:val="20"/>
                <w:szCs w:val="20"/>
              </w:rPr>
            </w:pPr>
            <w:r w:rsidRPr="008C7550">
              <w:rPr>
                <w:rFonts w:ascii="Arial CYR" w:eastAsia="Times New Roman" w:hAnsi="Arial CYR" w:cs="Arial CYR"/>
                <w:sz w:val="20"/>
                <w:szCs w:val="20"/>
              </w:rPr>
              <w:t>100,0</w:t>
            </w:r>
          </w:p>
        </w:tc>
        <w:tc>
          <w:tcPr>
            <w:tcW w:w="850" w:type="dxa"/>
            <w:tcBorders>
              <w:top w:val="single" w:sz="4" w:space="0" w:color="auto"/>
              <w:left w:val="nil"/>
              <w:bottom w:val="single" w:sz="4" w:space="0" w:color="auto"/>
              <w:right w:val="single" w:sz="4" w:space="0" w:color="auto"/>
            </w:tcBorders>
            <w:shd w:val="clear" w:color="auto" w:fill="auto"/>
          </w:tcPr>
          <w:p w:rsidR="00D12E35" w:rsidRPr="008C7550" w:rsidRDefault="00A70EC8" w:rsidP="00D12E3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27,1</w:t>
            </w:r>
          </w:p>
        </w:tc>
      </w:tr>
      <w:tr w:rsidR="00D12E35" w:rsidRPr="006F0CE5" w:rsidTr="00D12E35">
        <w:trPr>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D12E35" w:rsidRPr="008C7550" w:rsidRDefault="00D12E35" w:rsidP="00D12E35">
            <w:pPr>
              <w:spacing w:after="0" w:line="240" w:lineRule="auto"/>
              <w:jc w:val="center"/>
              <w:rPr>
                <w:rFonts w:ascii="Arial CYR" w:eastAsia="Times New Roman" w:hAnsi="Arial CYR" w:cs="Arial CYR"/>
                <w:sz w:val="20"/>
                <w:szCs w:val="20"/>
              </w:rPr>
            </w:pPr>
            <w:r w:rsidRPr="008C7550">
              <w:rPr>
                <w:rFonts w:ascii="Arial CYR" w:eastAsia="Times New Roman" w:hAnsi="Arial CYR" w:cs="Arial CYR"/>
                <w:sz w:val="20"/>
                <w:szCs w:val="20"/>
              </w:rPr>
              <w:t> </w:t>
            </w:r>
          </w:p>
        </w:tc>
        <w:tc>
          <w:tcPr>
            <w:tcW w:w="4111" w:type="dxa"/>
            <w:tcBorders>
              <w:top w:val="nil"/>
              <w:left w:val="nil"/>
              <w:bottom w:val="single" w:sz="4" w:space="0" w:color="auto"/>
              <w:right w:val="single" w:sz="4" w:space="0" w:color="auto"/>
            </w:tcBorders>
            <w:shd w:val="clear" w:color="auto" w:fill="auto"/>
            <w:hideMark/>
          </w:tcPr>
          <w:p w:rsidR="00D12E35" w:rsidRPr="008C7550" w:rsidRDefault="00D12E35" w:rsidP="00D12E35">
            <w:pPr>
              <w:spacing w:after="0" w:line="240" w:lineRule="auto"/>
              <w:rPr>
                <w:rFonts w:ascii="Arial CYR" w:eastAsia="Times New Roman" w:hAnsi="Arial CYR" w:cs="Arial CYR"/>
                <w:bCs/>
                <w:sz w:val="20"/>
                <w:szCs w:val="20"/>
              </w:rPr>
            </w:pPr>
            <w:r w:rsidRPr="008C7550">
              <w:rPr>
                <w:rFonts w:ascii="Arial CYR" w:eastAsia="Times New Roman" w:hAnsi="Arial CYR" w:cs="Arial CYR"/>
                <w:bCs/>
                <w:sz w:val="20"/>
                <w:szCs w:val="20"/>
              </w:rPr>
              <w:t>Всего доходов</w:t>
            </w:r>
          </w:p>
        </w:tc>
        <w:tc>
          <w:tcPr>
            <w:tcW w:w="850" w:type="dxa"/>
            <w:tcBorders>
              <w:top w:val="nil"/>
              <w:left w:val="nil"/>
              <w:bottom w:val="single" w:sz="4" w:space="0" w:color="auto"/>
              <w:right w:val="single" w:sz="4" w:space="0" w:color="auto"/>
            </w:tcBorders>
            <w:shd w:val="clear" w:color="auto" w:fill="auto"/>
            <w:hideMark/>
          </w:tcPr>
          <w:p w:rsidR="00D12E35" w:rsidRPr="008C7550" w:rsidRDefault="00A70EC8" w:rsidP="00D12E35">
            <w:pPr>
              <w:spacing w:after="0" w:line="240" w:lineRule="auto"/>
              <w:jc w:val="center"/>
              <w:rPr>
                <w:rFonts w:ascii="Arial CYR" w:eastAsia="Times New Roman" w:hAnsi="Arial CYR" w:cs="Arial CYR"/>
                <w:bCs/>
                <w:sz w:val="20"/>
                <w:szCs w:val="20"/>
              </w:rPr>
            </w:pPr>
            <w:r>
              <w:rPr>
                <w:rFonts w:ascii="Arial CYR" w:eastAsia="Times New Roman" w:hAnsi="Arial CYR" w:cs="Arial CYR"/>
                <w:bCs/>
                <w:sz w:val="20"/>
                <w:szCs w:val="20"/>
              </w:rPr>
              <w:t>4193,7</w:t>
            </w:r>
          </w:p>
        </w:tc>
        <w:tc>
          <w:tcPr>
            <w:tcW w:w="870" w:type="dxa"/>
            <w:gridSpan w:val="2"/>
            <w:tcBorders>
              <w:top w:val="nil"/>
              <w:left w:val="nil"/>
              <w:bottom w:val="single" w:sz="4" w:space="0" w:color="auto"/>
              <w:right w:val="single" w:sz="4" w:space="0" w:color="auto"/>
            </w:tcBorders>
            <w:shd w:val="clear" w:color="auto" w:fill="auto"/>
            <w:hideMark/>
          </w:tcPr>
          <w:p w:rsidR="00D12E35" w:rsidRPr="008C7550" w:rsidRDefault="00A70EC8" w:rsidP="00D12E35">
            <w:pPr>
              <w:spacing w:after="0" w:line="240" w:lineRule="auto"/>
              <w:jc w:val="center"/>
              <w:rPr>
                <w:rFonts w:ascii="Arial CYR" w:eastAsia="Times New Roman" w:hAnsi="Arial CYR" w:cs="Arial CYR"/>
                <w:bCs/>
                <w:sz w:val="20"/>
                <w:szCs w:val="20"/>
              </w:rPr>
            </w:pPr>
            <w:r>
              <w:rPr>
                <w:rFonts w:ascii="Arial CYR" w:eastAsia="Times New Roman" w:hAnsi="Arial CYR" w:cs="Arial CYR"/>
                <w:bCs/>
                <w:sz w:val="20"/>
                <w:szCs w:val="20"/>
              </w:rPr>
              <w:t>1083,9</w:t>
            </w:r>
          </w:p>
        </w:tc>
        <w:tc>
          <w:tcPr>
            <w:tcW w:w="973" w:type="dxa"/>
            <w:tcBorders>
              <w:top w:val="nil"/>
              <w:left w:val="nil"/>
              <w:bottom w:val="single" w:sz="4" w:space="0" w:color="auto"/>
              <w:right w:val="single" w:sz="4" w:space="0" w:color="auto"/>
            </w:tcBorders>
            <w:shd w:val="clear" w:color="auto" w:fill="auto"/>
          </w:tcPr>
          <w:p w:rsidR="00D12E35" w:rsidRPr="008C7550" w:rsidRDefault="00A70EC8" w:rsidP="00D12E35">
            <w:pPr>
              <w:spacing w:after="0" w:line="240" w:lineRule="auto"/>
              <w:jc w:val="center"/>
              <w:rPr>
                <w:rFonts w:ascii="Arial CYR" w:eastAsia="Times New Roman" w:hAnsi="Arial CYR" w:cs="Arial CYR"/>
                <w:bCs/>
                <w:sz w:val="20"/>
                <w:szCs w:val="20"/>
              </w:rPr>
            </w:pPr>
            <w:r>
              <w:rPr>
                <w:rFonts w:ascii="Arial CYR" w:eastAsia="Times New Roman" w:hAnsi="Arial CYR" w:cs="Arial CYR"/>
                <w:bCs/>
                <w:sz w:val="20"/>
                <w:szCs w:val="20"/>
              </w:rPr>
              <w:t>1092,9</w:t>
            </w:r>
          </w:p>
        </w:tc>
        <w:tc>
          <w:tcPr>
            <w:tcW w:w="851" w:type="dxa"/>
            <w:tcBorders>
              <w:top w:val="nil"/>
              <w:left w:val="nil"/>
              <w:bottom w:val="single" w:sz="4" w:space="0" w:color="auto"/>
              <w:right w:val="single" w:sz="4" w:space="0" w:color="auto"/>
            </w:tcBorders>
            <w:shd w:val="clear" w:color="auto" w:fill="auto"/>
            <w:hideMark/>
          </w:tcPr>
          <w:p w:rsidR="00D12E35" w:rsidRPr="008C7550" w:rsidRDefault="00A70EC8" w:rsidP="00D12E3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100,8</w:t>
            </w:r>
          </w:p>
        </w:tc>
        <w:tc>
          <w:tcPr>
            <w:tcW w:w="850" w:type="dxa"/>
            <w:tcBorders>
              <w:top w:val="nil"/>
              <w:left w:val="nil"/>
              <w:bottom w:val="single" w:sz="4" w:space="0" w:color="auto"/>
              <w:right w:val="single" w:sz="4" w:space="0" w:color="auto"/>
            </w:tcBorders>
            <w:shd w:val="clear" w:color="auto" w:fill="auto"/>
          </w:tcPr>
          <w:p w:rsidR="00D12E35" w:rsidRPr="008C7550" w:rsidRDefault="00EF3DB4" w:rsidP="00D12E35">
            <w:pPr>
              <w:spacing w:after="0" w:line="240" w:lineRule="auto"/>
              <w:jc w:val="center"/>
              <w:rPr>
                <w:rFonts w:ascii="Arial CYR" w:eastAsia="Times New Roman" w:hAnsi="Arial CYR" w:cs="Arial CYR"/>
                <w:sz w:val="20"/>
                <w:szCs w:val="20"/>
              </w:rPr>
            </w:pPr>
            <w:r>
              <w:rPr>
                <w:rFonts w:ascii="Arial CYR" w:eastAsia="Times New Roman" w:hAnsi="Arial CYR" w:cs="Arial CYR"/>
                <w:sz w:val="20"/>
                <w:szCs w:val="20"/>
              </w:rPr>
              <w:t>26,1</w:t>
            </w:r>
          </w:p>
        </w:tc>
      </w:tr>
    </w:tbl>
    <w:p w:rsidR="005B278E" w:rsidRPr="005B278E" w:rsidRDefault="005B278E" w:rsidP="00165896">
      <w:pPr>
        <w:spacing w:after="0" w:line="240" w:lineRule="auto"/>
        <w:jc w:val="both"/>
        <w:rPr>
          <w:rFonts w:ascii="Times New Roman" w:hAnsi="Times New Roman" w:cs="Times New Roman"/>
          <w:sz w:val="24"/>
          <w:szCs w:val="24"/>
        </w:rPr>
      </w:pPr>
    </w:p>
    <w:p w:rsidR="005B278E" w:rsidRPr="005B278E" w:rsidRDefault="005B278E" w:rsidP="00165896">
      <w:pPr>
        <w:spacing w:after="0" w:line="240" w:lineRule="auto"/>
        <w:jc w:val="both"/>
        <w:rPr>
          <w:rFonts w:ascii="Times New Roman" w:hAnsi="Times New Roman" w:cs="Times New Roman"/>
          <w:sz w:val="24"/>
          <w:szCs w:val="24"/>
        </w:rPr>
      </w:pPr>
      <w:r w:rsidRPr="005B278E">
        <w:rPr>
          <w:rFonts w:ascii="Times New Roman" w:hAnsi="Times New Roman" w:cs="Times New Roman"/>
          <w:sz w:val="24"/>
          <w:szCs w:val="24"/>
        </w:rPr>
        <w:t xml:space="preserve">         Расходы Администрации Палочкинского сельского поселения за </w:t>
      </w:r>
      <w:r w:rsidR="00FF5E04">
        <w:rPr>
          <w:rFonts w:ascii="Times New Roman" w:hAnsi="Times New Roman" w:cs="Times New Roman"/>
          <w:sz w:val="24"/>
          <w:szCs w:val="24"/>
        </w:rPr>
        <w:t>1 квартал 2021</w:t>
      </w:r>
      <w:r w:rsidR="006106E9">
        <w:rPr>
          <w:rFonts w:ascii="Times New Roman" w:hAnsi="Times New Roman" w:cs="Times New Roman"/>
          <w:sz w:val="24"/>
          <w:szCs w:val="24"/>
        </w:rPr>
        <w:t xml:space="preserve"> год</w:t>
      </w:r>
      <w:r w:rsidR="00FF5E04">
        <w:rPr>
          <w:rFonts w:ascii="Times New Roman" w:hAnsi="Times New Roman" w:cs="Times New Roman"/>
          <w:sz w:val="24"/>
          <w:szCs w:val="24"/>
        </w:rPr>
        <w:t>а</w:t>
      </w:r>
      <w:r w:rsidR="00EF3DB4">
        <w:rPr>
          <w:rFonts w:ascii="Times New Roman" w:hAnsi="Times New Roman" w:cs="Times New Roman"/>
          <w:sz w:val="24"/>
          <w:szCs w:val="24"/>
        </w:rPr>
        <w:t xml:space="preserve"> </w:t>
      </w:r>
      <w:r w:rsidR="00947F2F">
        <w:rPr>
          <w:rFonts w:ascii="Times New Roman" w:hAnsi="Times New Roman" w:cs="Times New Roman"/>
          <w:sz w:val="24"/>
          <w:szCs w:val="24"/>
        </w:rPr>
        <w:t xml:space="preserve">исполнены  на </w:t>
      </w:r>
      <w:r w:rsidR="00FF5E04">
        <w:rPr>
          <w:rFonts w:ascii="Times New Roman" w:hAnsi="Times New Roman" w:cs="Times New Roman"/>
          <w:sz w:val="24"/>
          <w:szCs w:val="24"/>
        </w:rPr>
        <w:t>78,9</w:t>
      </w:r>
      <w:r w:rsidRPr="005B278E">
        <w:rPr>
          <w:rFonts w:ascii="Times New Roman" w:hAnsi="Times New Roman" w:cs="Times New Roman"/>
          <w:sz w:val="24"/>
          <w:szCs w:val="24"/>
        </w:rPr>
        <w:t xml:space="preserve">% </w:t>
      </w:r>
    </w:p>
    <w:p w:rsidR="005B278E" w:rsidRDefault="005B278E" w:rsidP="00165896">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По разделам функциональной кла</w:t>
      </w:r>
      <w:r w:rsidR="00FF5E04">
        <w:rPr>
          <w:rFonts w:ascii="Times New Roman" w:hAnsi="Times New Roman" w:cs="Times New Roman"/>
          <w:sz w:val="24"/>
          <w:szCs w:val="24"/>
        </w:rPr>
        <w:t>ссификации  расходов за 1 квартал 2021</w:t>
      </w:r>
      <w:r w:rsidRPr="005B278E">
        <w:rPr>
          <w:rFonts w:ascii="Times New Roman" w:hAnsi="Times New Roman" w:cs="Times New Roman"/>
          <w:sz w:val="24"/>
          <w:szCs w:val="24"/>
        </w:rPr>
        <w:t xml:space="preserve"> год</w:t>
      </w:r>
      <w:r w:rsidR="00FF5E04">
        <w:rPr>
          <w:rFonts w:ascii="Times New Roman" w:hAnsi="Times New Roman" w:cs="Times New Roman"/>
          <w:sz w:val="24"/>
          <w:szCs w:val="24"/>
        </w:rPr>
        <w:t>а</w:t>
      </w:r>
      <w:r w:rsidRPr="005B278E">
        <w:rPr>
          <w:rFonts w:ascii="Times New Roman" w:hAnsi="Times New Roman" w:cs="Times New Roman"/>
          <w:sz w:val="24"/>
          <w:szCs w:val="24"/>
        </w:rPr>
        <w:t xml:space="preserve"> исполнение  бюджета сложилось следующим образом:</w:t>
      </w:r>
    </w:p>
    <w:p w:rsidR="006106E9" w:rsidRPr="005B278E" w:rsidRDefault="006106E9" w:rsidP="00165896">
      <w:pPr>
        <w:spacing w:after="0" w:line="240" w:lineRule="auto"/>
        <w:ind w:firstLine="540"/>
        <w:jc w:val="both"/>
        <w:rPr>
          <w:rFonts w:ascii="Times New Roman" w:hAnsi="Times New Roman" w:cs="Times New Roman"/>
          <w:sz w:val="24"/>
          <w:szCs w:val="24"/>
        </w:rPr>
      </w:pPr>
    </w:p>
    <w:tbl>
      <w:tblPr>
        <w:tblW w:w="10456" w:type="dxa"/>
        <w:tblLayout w:type="fixed"/>
        <w:tblLook w:val="04A0" w:firstRow="1" w:lastRow="0" w:firstColumn="1" w:lastColumn="0" w:noHBand="0" w:noVBand="1"/>
      </w:tblPr>
      <w:tblGrid>
        <w:gridCol w:w="4077"/>
        <w:gridCol w:w="851"/>
        <w:gridCol w:w="1134"/>
        <w:gridCol w:w="992"/>
        <w:gridCol w:w="1276"/>
        <w:gridCol w:w="1134"/>
        <w:gridCol w:w="992"/>
      </w:tblGrid>
      <w:tr w:rsidR="004E1C1E" w:rsidRPr="0023084E" w:rsidTr="004E1C1E">
        <w:trPr>
          <w:trHeight w:val="510"/>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23084E" w:rsidRDefault="004E1C1E" w:rsidP="00D12E35">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4E1C1E" w:rsidRPr="0023084E" w:rsidRDefault="004E1C1E" w:rsidP="00D12E35">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6"/>
                <w:szCs w:val="16"/>
              </w:rPr>
              <w:t>РзПр</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4E1C1E"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2021</w:t>
            </w:r>
            <w:r w:rsidRPr="0023084E">
              <w:rPr>
                <w:rFonts w:ascii="Times New Roman" w:eastAsia="Times New Roman" w:hAnsi="Times New Roman" w:cs="Times New Roman"/>
                <w:sz w:val="16"/>
                <w:szCs w:val="16"/>
              </w:rPr>
              <w:t>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4E1C1E" w:rsidP="00D12E35">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План на 1 кв 2021г.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4E1C1E" w:rsidP="00D12E35">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Исполнено за1 кв 2021</w:t>
            </w:r>
            <w:r w:rsidRPr="00BD31B5">
              <w:rPr>
                <w:rFonts w:ascii="Arial CYR" w:eastAsia="Times New Roman" w:hAnsi="Arial CYR" w:cs="Arial CYR"/>
                <w:sz w:val="14"/>
                <w:szCs w:val="14"/>
              </w:rPr>
              <w:t>г</w:t>
            </w:r>
            <w:r>
              <w:rPr>
                <w:rFonts w:ascii="Arial CYR" w:eastAsia="Times New Roman" w:hAnsi="Arial CYR" w:cs="Arial CYR"/>
                <w:sz w:val="14"/>
                <w:szCs w:val="14"/>
              </w:rPr>
              <w:t>.</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4E1C1E" w:rsidP="00D12E35">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 исполнения к плану 1 кв 2021г.</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4E1C1E" w:rsidRPr="0023084E" w:rsidRDefault="004E1C1E" w:rsidP="00D12E35">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исполнения к году</w:t>
            </w:r>
          </w:p>
        </w:tc>
      </w:tr>
      <w:tr w:rsidR="004E1C1E" w:rsidRPr="00407611"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0100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EF3DB4"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2991,1</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EF3DB4"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892</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EF3DB4"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687,7</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EF3DB4"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77,1</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EF3DB4"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w:t>
            </w:r>
          </w:p>
        </w:tc>
      </w:tr>
      <w:tr w:rsidR="004E1C1E" w:rsidRPr="00407611"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0200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178,9</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43,9</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28,9</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65,8</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16,2</w:t>
            </w:r>
          </w:p>
        </w:tc>
      </w:tr>
      <w:tr w:rsidR="004E1C1E" w:rsidRPr="00407611" w:rsidTr="004E1C1E">
        <w:trPr>
          <w:trHeight w:val="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0400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656</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105</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r>
      <w:tr w:rsidR="004E1C1E" w:rsidRPr="00407611" w:rsidTr="004E1C1E">
        <w:trPr>
          <w:trHeight w:val="285"/>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0500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203,4</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138,3</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133,2</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96,3</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65,5</w:t>
            </w:r>
          </w:p>
        </w:tc>
      </w:tr>
      <w:tr w:rsidR="004E1C1E" w:rsidRPr="00AC7F7D"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0700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3,4</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1,2</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A9565A"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A9565A"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0,0</w:t>
            </w:r>
          </w:p>
        </w:tc>
      </w:tr>
      <w:tr w:rsidR="004E1C1E" w:rsidRPr="00407611" w:rsidTr="004E1C1E">
        <w:trPr>
          <w:trHeight w:val="285"/>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20,0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5,0</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w:t>
            </w:r>
          </w:p>
        </w:tc>
      </w:tr>
      <w:tr w:rsidR="004E1C1E" w:rsidRPr="00407611" w:rsidTr="004E1C1E">
        <w:trPr>
          <w:trHeight w:val="30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5,6</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A9565A"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0,0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A9565A"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0,0</w:t>
            </w:r>
          </w:p>
        </w:tc>
      </w:tr>
      <w:tr w:rsidR="004E1C1E" w:rsidRPr="00407611" w:rsidTr="004E1C1E">
        <w:trPr>
          <w:trHeight w:val="570"/>
        </w:trPr>
        <w:tc>
          <w:tcPr>
            <w:tcW w:w="4077" w:type="dxa"/>
            <w:tcBorders>
              <w:top w:val="nil"/>
              <w:left w:val="single" w:sz="4" w:space="0" w:color="auto"/>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1400</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0B72FC"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135,3</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505528"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34</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505528"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34</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505528"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25,1</w:t>
            </w:r>
          </w:p>
        </w:tc>
      </w:tr>
      <w:tr w:rsidR="004E1C1E" w:rsidRPr="00407611" w:rsidTr="004E1C1E">
        <w:trPr>
          <w:trHeight w:val="309"/>
        </w:trPr>
        <w:tc>
          <w:tcPr>
            <w:tcW w:w="407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1C1E" w:rsidRPr="008C7550" w:rsidRDefault="004E1C1E" w:rsidP="004E1C1E">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4E1C1E" w:rsidRPr="008C7550" w:rsidRDefault="004E1C1E" w:rsidP="00D12E35">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sz w:val="20"/>
                <w:szCs w:val="20"/>
              </w:rPr>
              <w:t> </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505528"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4193,7</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505528"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1220,8</w:t>
            </w:r>
          </w:p>
        </w:tc>
        <w:tc>
          <w:tcPr>
            <w:tcW w:w="1276" w:type="dxa"/>
            <w:tcBorders>
              <w:top w:val="nil"/>
              <w:left w:val="nil"/>
              <w:bottom w:val="single" w:sz="4" w:space="0" w:color="auto"/>
              <w:right w:val="single" w:sz="4" w:space="0" w:color="auto"/>
            </w:tcBorders>
            <w:shd w:val="clear" w:color="000000" w:fill="FFFFFF"/>
            <w:vAlign w:val="center"/>
          </w:tcPr>
          <w:p w:rsidR="004E1C1E" w:rsidRPr="008C7550" w:rsidRDefault="00505528"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883,8</w:t>
            </w:r>
          </w:p>
        </w:tc>
        <w:tc>
          <w:tcPr>
            <w:tcW w:w="1134" w:type="dxa"/>
            <w:tcBorders>
              <w:top w:val="nil"/>
              <w:left w:val="nil"/>
              <w:bottom w:val="single" w:sz="4" w:space="0" w:color="auto"/>
              <w:right w:val="single" w:sz="4" w:space="0" w:color="auto"/>
            </w:tcBorders>
            <w:shd w:val="clear" w:color="000000" w:fill="FFFFFF"/>
            <w:vAlign w:val="center"/>
          </w:tcPr>
          <w:p w:rsidR="004E1C1E" w:rsidRPr="008C7550" w:rsidRDefault="00505528"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72,4</w:t>
            </w:r>
          </w:p>
        </w:tc>
        <w:tc>
          <w:tcPr>
            <w:tcW w:w="992" w:type="dxa"/>
            <w:tcBorders>
              <w:top w:val="nil"/>
              <w:left w:val="nil"/>
              <w:bottom w:val="single" w:sz="4" w:space="0" w:color="auto"/>
              <w:right w:val="single" w:sz="4" w:space="0" w:color="auto"/>
            </w:tcBorders>
            <w:shd w:val="clear" w:color="000000" w:fill="FFFFFF"/>
            <w:vAlign w:val="center"/>
          </w:tcPr>
          <w:p w:rsidR="004E1C1E" w:rsidRPr="008C7550" w:rsidRDefault="00505528" w:rsidP="00D12E35">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21,1</w:t>
            </w:r>
          </w:p>
        </w:tc>
      </w:tr>
    </w:tbl>
    <w:p w:rsidR="005B278E" w:rsidRPr="005B278E" w:rsidRDefault="005B278E" w:rsidP="00165896">
      <w:pPr>
        <w:spacing w:after="0" w:line="240" w:lineRule="auto"/>
        <w:jc w:val="both"/>
        <w:rPr>
          <w:rFonts w:ascii="Times New Roman" w:hAnsi="Times New Roman" w:cs="Times New Roman"/>
          <w:sz w:val="24"/>
          <w:szCs w:val="24"/>
        </w:rPr>
      </w:pP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«Общегосударственные вопросы»</w:t>
      </w:r>
      <w:r w:rsidR="00505528">
        <w:rPr>
          <w:rFonts w:ascii="Times New Roman" w:hAnsi="Times New Roman" w:cs="Times New Roman"/>
          <w:sz w:val="24"/>
          <w:szCs w:val="24"/>
        </w:rPr>
        <w:t xml:space="preserve"> за 1 квартал 2022</w:t>
      </w:r>
      <w:r w:rsidRPr="005B278E">
        <w:rPr>
          <w:rFonts w:ascii="Times New Roman" w:hAnsi="Times New Roman" w:cs="Times New Roman"/>
          <w:sz w:val="24"/>
          <w:szCs w:val="24"/>
        </w:rPr>
        <w:t xml:space="preserve"> год</w:t>
      </w:r>
      <w:r>
        <w:rPr>
          <w:rFonts w:ascii="Times New Roman" w:hAnsi="Times New Roman" w:cs="Times New Roman"/>
          <w:sz w:val="24"/>
          <w:szCs w:val="24"/>
        </w:rPr>
        <w:t>а</w:t>
      </w:r>
      <w:r w:rsidRPr="005B278E">
        <w:rPr>
          <w:rFonts w:ascii="Times New Roman" w:hAnsi="Times New Roman" w:cs="Times New Roman"/>
          <w:sz w:val="24"/>
          <w:szCs w:val="24"/>
        </w:rPr>
        <w:t xml:space="preserve"> бюджет исполнен в сумме </w:t>
      </w:r>
      <w:r w:rsidR="00505528">
        <w:rPr>
          <w:rFonts w:ascii="Times New Roman" w:hAnsi="Times New Roman" w:cs="Times New Roman"/>
          <w:sz w:val="24"/>
          <w:szCs w:val="24"/>
        </w:rPr>
        <w:t>687,7</w:t>
      </w:r>
      <w:r w:rsidR="00FF5E04">
        <w:rPr>
          <w:rFonts w:ascii="Times New Roman" w:hAnsi="Times New Roman" w:cs="Times New Roman"/>
          <w:sz w:val="24"/>
          <w:szCs w:val="24"/>
        </w:rPr>
        <w:t xml:space="preserve"> тысяч</w:t>
      </w:r>
      <w:r w:rsidRPr="005B278E">
        <w:rPr>
          <w:rFonts w:ascii="Times New Roman" w:hAnsi="Times New Roman" w:cs="Times New Roman"/>
          <w:sz w:val="24"/>
          <w:szCs w:val="24"/>
        </w:rPr>
        <w:t xml:space="preserve"> рублей при плане </w:t>
      </w:r>
      <w:r>
        <w:rPr>
          <w:rFonts w:ascii="Times New Roman" w:hAnsi="Times New Roman" w:cs="Times New Roman"/>
          <w:sz w:val="24"/>
          <w:szCs w:val="24"/>
        </w:rPr>
        <w:t>1 квартал</w:t>
      </w:r>
      <w:r w:rsidR="00FF5E04">
        <w:rPr>
          <w:rFonts w:ascii="Times New Roman" w:hAnsi="Times New Roman" w:cs="Times New Roman"/>
          <w:sz w:val="24"/>
          <w:szCs w:val="24"/>
        </w:rPr>
        <w:t>а</w:t>
      </w:r>
      <w:r w:rsidR="00EF3DB4">
        <w:rPr>
          <w:rFonts w:ascii="Times New Roman" w:hAnsi="Times New Roman" w:cs="Times New Roman"/>
          <w:sz w:val="24"/>
          <w:szCs w:val="24"/>
        </w:rPr>
        <w:t xml:space="preserve"> </w:t>
      </w:r>
      <w:r w:rsidR="00505528">
        <w:rPr>
          <w:rFonts w:ascii="Times New Roman" w:hAnsi="Times New Roman" w:cs="Times New Roman"/>
          <w:sz w:val="24"/>
          <w:szCs w:val="24"/>
        </w:rPr>
        <w:t>892</w:t>
      </w:r>
      <w:r w:rsidRPr="005B278E">
        <w:rPr>
          <w:rFonts w:ascii="Times New Roman" w:hAnsi="Times New Roman" w:cs="Times New Roman"/>
          <w:sz w:val="24"/>
          <w:szCs w:val="24"/>
        </w:rPr>
        <w:t xml:space="preserve"> ты</w:t>
      </w:r>
      <w:r>
        <w:rPr>
          <w:rFonts w:ascii="Times New Roman" w:hAnsi="Times New Roman" w:cs="Times New Roman"/>
          <w:sz w:val="24"/>
          <w:szCs w:val="24"/>
        </w:rPr>
        <w:t xml:space="preserve">сяч  рублей, что составляет </w:t>
      </w:r>
      <w:r w:rsidR="00505528">
        <w:rPr>
          <w:rFonts w:ascii="Times New Roman" w:hAnsi="Times New Roman" w:cs="Times New Roman"/>
          <w:sz w:val="24"/>
          <w:szCs w:val="24"/>
        </w:rPr>
        <w:t>77,1</w:t>
      </w:r>
      <w:r w:rsidRPr="005B278E">
        <w:rPr>
          <w:rFonts w:ascii="Times New Roman" w:hAnsi="Times New Roman" w:cs="Times New Roman"/>
          <w:sz w:val="24"/>
          <w:szCs w:val="24"/>
        </w:rPr>
        <w:t xml:space="preserve">%.  В том числе на функционирование местных администраций направлено </w:t>
      </w:r>
      <w:r w:rsidR="008F3167">
        <w:rPr>
          <w:rFonts w:ascii="Times New Roman" w:hAnsi="Times New Roman" w:cs="Times New Roman"/>
          <w:sz w:val="24"/>
          <w:szCs w:val="24"/>
        </w:rPr>
        <w:t>669,8</w:t>
      </w:r>
      <w:r>
        <w:rPr>
          <w:rFonts w:ascii="Times New Roman" w:hAnsi="Times New Roman" w:cs="Times New Roman"/>
          <w:sz w:val="24"/>
          <w:szCs w:val="24"/>
        </w:rPr>
        <w:t xml:space="preserve"> тысяч рублей  при</w:t>
      </w:r>
      <w:r w:rsidRPr="005B278E">
        <w:rPr>
          <w:rFonts w:ascii="Times New Roman" w:hAnsi="Times New Roman" w:cs="Times New Roman"/>
          <w:sz w:val="24"/>
          <w:szCs w:val="24"/>
        </w:rPr>
        <w:t xml:space="preserve"> плане </w:t>
      </w:r>
      <w:r w:rsidR="00FF5E04">
        <w:rPr>
          <w:rFonts w:ascii="Times New Roman" w:hAnsi="Times New Roman" w:cs="Times New Roman"/>
          <w:sz w:val="24"/>
          <w:szCs w:val="24"/>
        </w:rPr>
        <w:t>1 квартала</w:t>
      </w:r>
      <w:r w:rsidR="00EF3DB4">
        <w:rPr>
          <w:rFonts w:ascii="Times New Roman" w:hAnsi="Times New Roman" w:cs="Times New Roman"/>
          <w:sz w:val="24"/>
          <w:szCs w:val="24"/>
        </w:rPr>
        <w:t xml:space="preserve"> </w:t>
      </w:r>
      <w:r w:rsidR="008F3167">
        <w:rPr>
          <w:rFonts w:ascii="Times New Roman" w:hAnsi="Times New Roman" w:cs="Times New Roman"/>
          <w:sz w:val="24"/>
          <w:szCs w:val="24"/>
        </w:rPr>
        <w:t>821,5</w:t>
      </w:r>
      <w:r w:rsidRPr="005B278E">
        <w:rPr>
          <w:rFonts w:ascii="Times New Roman" w:hAnsi="Times New Roman" w:cs="Times New Roman"/>
          <w:sz w:val="24"/>
          <w:szCs w:val="24"/>
        </w:rPr>
        <w:t xml:space="preserve"> тысяч рублей исполнение составляет </w:t>
      </w:r>
      <w:r w:rsidR="008F3167">
        <w:rPr>
          <w:rFonts w:ascii="Times New Roman" w:hAnsi="Times New Roman" w:cs="Times New Roman"/>
          <w:sz w:val="24"/>
          <w:szCs w:val="24"/>
        </w:rPr>
        <w:t>81,5</w:t>
      </w:r>
      <w:r w:rsidRPr="005B278E">
        <w:rPr>
          <w:rFonts w:ascii="Times New Roman" w:hAnsi="Times New Roman" w:cs="Times New Roman"/>
          <w:sz w:val="24"/>
          <w:szCs w:val="24"/>
        </w:rPr>
        <w:t xml:space="preserve">%.  </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Утвержденная штатная ч</w:t>
      </w:r>
      <w:r w:rsidR="00FF5E04">
        <w:rPr>
          <w:rFonts w:ascii="Times New Roman" w:hAnsi="Times New Roman" w:cs="Times New Roman"/>
          <w:sz w:val="24"/>
          <w:szCs w:val="24"/>
        </w:rPr>
        <w:t>ислен</w:t>
      </w:r>
      <w:r w:rsidR="008F3167">
        <w:rPr>
          <w:rFonts w:ascii="Times New Roman" w:hAnsi="Times New Roman" w:cs="Times New Roman"/>
          <w:sz w:val="24"/>
          <w:szCs w:val="24"/>
        </w:rPr>
        <w:t>ность по состоянию на 01.04.2022</w:t>
      </w:r>
      <w:r w:rsidRPr="005B278E">
        <w:rPr>
          <w:rFonts w:ascii="Times New Roman" w:hAnsi="Times New Roman" w:cs="Times New Roman"/>
          <w:sz w:val="24"/>
          <w:szCs w:val="24"/>
        </w:rPr>
        <w:t xml:space="preserve"> года составила </w:t>
      </w:r>
      <w:r w:rsidR="00125BB0">
        <w:rPr>
          <w:rFonts w:ascii="Times New Roman" w:hAnsi="Times New Roman" w:cs="Times New Roman"/>
          <w:sz w:val="24"/>
          <w:szCs w:val="24"/>
        </w:rPr>
        <w:t xml:space="preserve">4,55 </w:t>
      </w:r>
      <w:r w:rsidRPr="005B278E">
        <w:rPr>
          <w:rFonts w:ascii="Times New Roman" w:hAnsi="Times New Roman" w:cs="Times New Roman"/>
          <w:sz w:val="24"/>
          <w:szCs w:val="24"/>
        </w:rPr>
        <w:t>шт. ед.</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«Национальная оборона»</w:t>
      </w:r>
      <w:r w:rsidRPr="005B278E">
        <w:rPr>
          <w:rFonts w:ascii="Times New Roman" w:hAnsi="Times New Roman" w:cs="Times New Roman"/>
          <w:sz w:val="24"/>
          <w:szCs w:val="24"/>
        </w:rPr>
        <w:t xml:space="preserve"> за </w:t>
      </w:r>
      <w:r w:rsidR="00125BB0">
        <w:rPr>
          <w:rFonts w:ascii="Times New Roman" w:hAnsi="Times New Roman" w:cs="Times New Roman"/>
          <w:sz w:val="24"/>
          <w:szCs w:val="24"/>
        </w:rPr>
        <w:t>1 квартал 2022</w:t>
      </w:r>
      <w:r w:rsidRPr="005B278E">
        <w:rPr>
          <w:rFonts w:ascii="Times New Roman" w:hAnsi="Times New Roman" w:cs="Times New Roman"/>
          <w:sz w:val="24"/>
          <w:szCs w:val="24"/>
        </w:rPr>
        <w:t xml:space="preserve"> год</w:t>
      </w:r>
      <w:r>
        <w:rPr>
          <w:rFonts w:ascii="Times New Roman" w:hAnsi="Times New Roman" w:cs="Times New Roman"/>
          <w:sz w:val="24"/>
          <w:szCs w:val="24"/>
        </w:rPr>
        <w:t xml:space="preserve">а </w:t>
      </w:r>
      <w:r w:rsidRPr="005B278E">
        <w:rPr>
          <w:rFonts w:ascii="Times New Roman" w:hAnsi="Times New Roman" w:cs="Times New Roman"/>
          <w:sz w:val="24"/>
          <w:szCs w:val="24"/>
        </w:rPr>
        <w:t xml:space="preserve">бюджет исполнен в размере </w:t>
      </w:r>
      <w:r w:rsidR="00125BB0">
        <w:rPr>
          <w:rFonts w:ascii="Times New Roman" w:hAnsi="Times New Roman" w:cs="Times New Roman"/>
          <w:sz w:val="24"/>
          <w:szCs w:val="24"/>
        </w:rPr>
        <w:t>28,9</w:t>
      </w:r>
      <w:r w:rsidRPr="005B278E">
        <w:rPr>
          <w:rFonts w:ascii="Times New Roman" w:hAnsi="Times New Roman" w:cs="Times New Roman"/>
          <w:sz w:val="24"/>
          <w:szCs w:val="24"/>
        </w:rPr>
        <w:t xml:space="preserve"> ты</w:t>
      </w:r>
      <w:r w:rsidR="00FF5E04">
        <w:rPr>
          <w:rFonts w:ascii="Times New Roman" w:hAnsi="Times New Roman" w:cs="Times New Roman"/>
          <w:sz w:val="24"/>
          <w:szCs w:val="24"/>
        </w:rPr>
        <w:t xml:space="preserve">сяч рублей, что составляет </w:t>
      </w:r>
      <w:r w:rsidR="00125BB0">
        <w:rPr>
          <w:rFonts w:ascii="Times New Roman" w:hAnsi="Times New Roman" w:cs="Times New Roman"/>
          <w:sz w:val="24"/>
          <w:szCs w:val="24"/>
        </w:rPr>
        <w:t>65,8</w:t>
      </w:r>
      <w:r>
        <w:rPr>
          <w:rFonts w:ascii="Times New Roman" w:hAnsi="Times New Roman" w:cs="Times New Roman"/>
          <w:sz w:val="24"/>
          <w:szCs w:val="24"/>
        </w:rPr>
        <w:t>% к</w:t>
      </w:r>
      <w:r w:rsidRPr="005B278E">
        <w:rPr>
          <w:rFonts w:ascii="Times New Roman" w:hAnsi="Times New Roman" w:cs="Times New Roman"/>
          <w:sz w:val="24"/>
          <w:szCs w:val="24"/>
        </w:rPr>
        <w:t xml:space="preserve"> плану</w:t>
      </w:r>
      <w:r w:rsidR="00FF5E04">
        <w:rPr>
          <w:rFonts w:ascii="Times New Roman" w:hAnsi="Times New Roman" w:cs="Times New Roman"/>
          <w:sz w:val="24"/>
          <w:szCs w:val="24"/>
        </w:rPr>
        <w:t xml:space="preserve"> 1 квартала</w:t>
      </w:r>
      <w:r w:rsidRPr="005B278E">
        <w:rPr>
          <w:rFonts w:ascii="Times New Roman" w:hAnsi="Times New Roman" w:cs="Times New Roman"/>
          <w:sz w:val="24"/>
          <w:szCs w:val="24"/>
        </w:rPr>
        <w:t>.</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«Национальная экономика»</w:t>
      </w:r>
      <w:r w:rsidRPr="005B278E">
        <w:rPr>
          <w:rFonts w:ascii="Times New Roman" w:hAnsi="Times New Roman" w:cs="Times New Roman"/>
          <w:sz w:val="24"/>
          <w:szCs w:val="24"/>
        </w:rPr>
        <w:t xml:space="preserve"> за </w:t>
      </w:r>
      <w:r w:rsidR="00125BB0">
        <w:rPr>
          <w:rFonts w:ascii="Times New Roman" w:hAnsi="Times New Roman" w:cs="Times New Roman"/>
          <w:sz w:val="24"/>
          <w:szCs w:val="24"/>
        </w:rPr>
        <w:t>1 квартал 2022</w:t>
      </w:r>
      <w:r w:rsidRPr="005B278E">
        <w:rPr>
          <w:rFonts w:ascii="Times New Roman" w:hAnsi="Times New Roman" w:cs="Times New Roman"/>
          <w:sz w:val="24"/>
          <w:szCs w:val="24"/>
        </w:rPr>
        <w:t xml:space="preserve"> год</w:t>
      </w:r>
      <w:r>
        <w:rPr>
          <w:rFonts w:ascii="Times New Roman" w:hAnsi="Times New Roman" w:cs="Times New Roman"/>
          <w:sz w:val="24"/>
          <w:szCs w:val="24"/>
        </w:rPr>
        <w:t xml:space="preserve">а </w:t>
      </w:r>
      <w:r w:rsidR="00125BB0">
        <w:rPr>
          <w:rFonts w:ascii="Times New Roman" w:hAnsi="Times New Roman" w:cs="Times New Roman"/>
          <w:sz w:val="24"/>
          <w:szCs w:val="24"/>
        </w:rPr>
        <w:t>расходы не производились.</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 xml:space="preserve">«Жилищно-коммунальное хозяйство» </w:t>
      </w:r>
      <w:r w:rsidRPr="008C21AC">
        <w:rPr>
          <w:rFonts w:ascii="Times New Roman" w:hAnsi="Times New Roman" w:cs="Times New Roman"/>
          <w:sz w:val="24"/>
          <w:szCs w:val="24"/>
        </w:rPr>
        <w:t>за</w:t>
      </w:r>
      <w:r w:rsidR="00125BB0">
        <w:rPr>
          <w:rFonts w:ascii="Times New Roman" w:hAnsi="Times New Roman" w:cs="Times New Roman"/>
          <w:sz w:val="24"/>
          <w:szCs w:val="24"/>
        </w:rPr>
        <w:t xml:space="preserve"> 1 квартал 2022</w:t>
      </w:r>
      <w:r w:rsidRPr="005B278E">
        <w:rPr>
          <w:rFonts w:ascii="Times New Roman" w:hAnsi="Times New Roman" w:cs="Times New Roman"/>
          <w:sz w:val="24"/>
          <w:szCs w:val="24"/>
        </w:rPr>
        <w:t xml:space="preserve"> год</w:t>
      </w:r>
      <w:r w:rsidR="00FF5E04">
        <w:rPr>
          <w:rFonts w:ascii="Times New Roman" w:hAnsi="Times New Roman" w:cs="Times New Roman"/>
          <w:sz w:val="24"/>
          <w:szCs w:val="24"/>
        </w:rPr>
        <w:t xml:space="preserve">а бюджет исполнен в размере </w:t>
      </w:r>
      <w:r w:rsidR="00125BB0">
        <w:rPr>
          <w:rFonts w:ascii="Times New Roman" w:hAnsi="Times New Roman" w:cs="Times New Roman"/>
          <w:sz w:val="24"/>
          <w:szCs w:val="24"/>
        </w:rPr>
        <w:t>133,2</w:t>
      </w:r>
      <w:r w:rsidRPr="005B278E">
        <w:rPr>
          <w:rFonts w:ascii="Times New Roman" w:hAnsi="Times New Roman" w:cs="Times New Roman"/>
          <w:sz w:val="24"/>
          <w:szCs w:val="24"/>
        </w:rPr>
        <w:t xml:space="preserve"> т</w:t>
      </w:r>
      <w:r w:rsidR="00FF5E04">
        <w:rPr>
          <w:rFonts w:ascii="Times New Roman" w:hAnsi="Times New Roman" w:cs="Times New Roman"/>
          <w:sz w:val="24"/>
          <w:szCs w:val="24"/>
        </w:rPr>
        <w:t xml:space="preserve">ысяч рублей, что составляет </w:t>
      </w:r>
      <w:r w:rsidR="00125BB0">
        <w:rPr>
          <w:rFonts w:ascii="Times New Roman" w:hAnsi="Times New Roman" w:cs="Times New Roman"/>
          <w:sz w:val="24"/>
          <w:szCs w:val="24"/>
        </w:rPr>
        <w:t>96,3%</w:t>
      </w:r>
      <w:r w:rsidRPr="005B278E">
        <w:rPr>
          <w:rFonts w:ascii="Times New Roman" w:hAnsi="Times New Roman" w:cs="Times New Roman"/>
          <w:sz w:val="24"/>
          <w:szCs w:val="24"/>
        </w:rPr>
        <w:t xml:space="preserve"> к плану</w:t>
      </w:r>
      <w:r w:rsidR="00FF5E04">
        <w:rPr>
          <w:rFonts w:ascii="Times New Roman" w:hAnsi="Times New Roman" w:cs="Times New Roman"/>
          <w:sz w:val="24"/>
          <w:szCs w:val="24"/>
        </w:rPr>
        <w:t xml:space="preserve"> 1 квартала</w:t>
      </w:r>
      <w:r w:rsidRPr="005B278E">
        <w:rPr>
          <w:rFonts w:ascii="Times New Roman" w:hAnsi="Times New Roman" w:cs="Times New Roman"/>
          <w:sz w:val="24"/>
          <w:szCs w:val="24"/>
        </w:rPr>
        <w:t>.</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«Образование»</w:t>
      </w:r>
      <w:r w:rsidRPr="005B278E">
        <w:rPr>
          <w:rFonts w:ascii="Times New Roman" w:hAnsi="Times New Roman" w:cs="Times New Roman"/>
          <w:sz w:val="24"/>
          <w:szCs w:val="24"/>
        </w:rPr>
        <w:t xml:space="preserve"> за </w:t>
      </w:r>
      <w:r w:rsidR="00125BB0">
        <w:rPr>
          <w:rFonts w:ascii="Times New Roman" w:hAnsi="Times New Roman" w:cs="Times New Roman"/>
          <w:sz w:val="24"/>
          <w:szCs w:val="24"/>
        </w:rPr>
        <w:t>1 квартал 2022</w:t>
      </w:r>
      <w:r w:rsidRPr="005B278E">
        <w:rPr>
          <w:rFonts w:ascii="Times New Roman" w:hAnsi="Times New Roman" w:cs="Times New Roman"/>
          <w:sz w:val="24"/>
          <w:szCs w:val="24"/>
        </w:rPr>
        <w:t xml:space="preserve"> год</w:t>
      </w:r>
      <w:r>
        <w:rPr>
          <w:rFonts w:ascii="Times New Roman" w:hAnsi="Times New Roman" w:cs="Times New Roman"/>
          <w:sz w:val="24"/>
          <w:szCs w:val="24"/>
        </w:rPr>
        <w:t xml:space="preserve">а </w:t>
      </w:r>
      <w:r w:rsidR="00FF5E04">
        <w:rPr>
          <w:rFonts w:ascii="Times New Roman" w:hAnsi="Times New Roman" w:cs="Times New Roman"/>
          <w:sz w:val="24"/>
          <w:szCs w:val="24"/>
        </w:rPr>
        <w:t>расходы не производились</w:t>
      </w:r>
      <w:r w:rsidRPr="005B278E">
        <w:rPr>
          <w:rFonts w:ascii="Times New Roman" w:hAnsi="Times New Roman" w:cs="Times New Roman"/>
          <w:sz w:val="24"/>
          <w:szCs w:val="24"/>
        </w:rPr>
        <w:t>.</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 xml:space="preserve">«Социальная политика» </w:t>
      </w:r>
      <w:r w:rsidRPr="005B278E">
        <w:rPr>
          <w:rFonts w:ascii="Times New Roman" w:hAnsi="Times New Roman" w:cs="Times New Roman"/>
          <w:sz w:val="24"/>
          <w:szCs w:val="24"/>
        </w:rPr>
        <w:t xml:space="preserve">за </w:t>
      </w:r>
      <w:r w:rsidR="00125BB0">
        <w:rPr>
          <w:rFonts w:ascii="Times New Roman" w:hAnsi="Times New Roman" w:cs="Times New Roman"/>
          <w:sz w:val="24"/>
          <w:szCs w:val="24"/>
        </w:rPr>
        <w:t>1 квартал 2022</w:t>
      </w:r>
      <w:r w:rsidRPr="005B278E">
        <w:rPr>
          <w:rFonts w:ascii="Times New Roman" w:hAnsi="Times New Roman" w:cs="Times New Roman"/>
          <w:sz w:val="24"/>
          <w:szCs w:val="24"/>
        </w:rPr>
        <w:t xml:space="preserve"> год</w:t>
      </w:r>
      <w:r w:rsidR="00FF5E04">
        <w:rPr>
          <w:rFonts w:ascii="Times New Roman" w:hAnsi="Times New Roman" w:cs="Times New Roman"/>
          <w:sz w:val="24"/>
          <w:szCs w:val="24"/>
        </w:rPr>
        <w:t xml:space="preserve">а </w:t>
      </w:r>
      <w:r w:rsidR="00125BB0">
        <w:rPr>
          <w:rFonts w:ascii="Times New Roman" w:hAnsi="Times New Roman" w:cs="Times New Roman"/>
          <w:sz w:val="24"/>
          <w:szCs w:val="24"/>
        </w:rPr>
        <w:t>расходы не производились.</w:t>
      </w:r>
    </w:p>
    <w:p w:rsidR="004E1C1E" w:rsidRPr="005B278E" w:rsidRDefault="004E1C1E" w:rsidP="008C7550">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разделу </w:t>
      </w:r>
      <w:r w:rsidRPr="005B278E">
        <w:rPr>
          <w:rFonts w:ascii="Times New Roman" w:hAnsi="Times New Roman" w:cs="Times New Roman"/>
          <w:sz w:val="24"/>
          <w:szCs w:val="24"/>
          <w:u w:val="single"/>
        </w:rPr>
        <w:t>«Физическая культура и спорт»</w:t>
      </w:r>
      <w:r w:rsidRPr="005B278E">
        <w:rPr>
          <w:rFonts w:ascii="Times New Roman" w:hAnsi="Times New Roman" w:cs="Times New Roman"/>
          <w:sz w:val="24"/>
          <w:szCs w:val="24"/>
        </w:rPr>
        <w:t xml:space="preserve"> за </w:t>
      </w:r>
      <w:r w:rsidR="00125BB0">
        <w:rPr>
          <w:rFonts w:ascii="Times New Roman" w:hAnsi="Times New Roman" w:cs="Times New Roman"/>
          <w:sz w:val="24"/>
          <w:szCs w:val="24"/>
        </w:rPr>
        <w:t xml:space="preserve">1 квартал 2022 </w:t>
      </w:r>
      <w:r w:rsidRPr="005B278E">
        <w:rPr>
          <w:rFonts w:ascii="Times New Roman" w:hAnsi="Times New Roman" w:cs="Times New Roman"/>
          <w:sz w:val="24"/>
          <w:szCs w:val="24"/>
        </w:rPr>
        <w:t>год</w:t>
      </w:r>
      <w:r>
        <w:rPr>
          <w:rFonts w:ascii="Times New Roman" w:hAnsi="Times New Roman" w:cs="Times New Roman"/>
          <w:sz w:val="24"/>
          <w:szCs w:val="24"/>
        </w:rPr>
        <w:t>а</w:t>
      </w:r>
      <w:r w:rsidR="00FF5E04">
        <w:rPr>
          <w:rFonts w:ascii="Times New Roman" w:hAnsi="Times New Roman" w:cs="Times New Roman"/>
          <w:sz w:val="24"/>
          <w:szCs w:val="24"/>
        </w:rPr>
        <w:t xml:space="preserve"> расходы не производились</w:t>
      </w:r>
      <w:r w:rsidRPr="005B278E">
        <w:rPr>
          <w:rFonts w:ascii="Times New Roman" w:hAnsi="Times New Roman" w:cs="Times New Roman"/>
          <w:sz w:val="24"/>
          <w:szCs w:val="24"/>
        </w:rPr>
        <w:t>.</w:t>
      </w:r>
    </w:p>
    <w:p w:rsidR="005B278E" w:rsidRPr="005B278E" w:rsidRDefault="005B278E" w:rsidP="004E1C1E">
      <w:pPr>
        <w:spacing w:after="0" w:line="240" w:lineRule="auto"/>
        <w:ind w:firstLine="540"/>
        <w:jc w:val="both"/>
        <w:rPr>
          <w:rFonts w:ascii="Times New Roman" w:hAnsi="Times New Roman" w:cs="Times New Roman"/>
          <w:sz w:val="24"/>
          <w:szCs w:val="24"/>
        </w:rPr>
      </w:pPr>
    </w:p>
    <w:p w:rsidR="005B278E" w:rsidRDefault="005B278E" w:rsidP="00165896">
      <w:pPr>
        <w:spacing w:after="0" w:line="240" w:lineRule="auto"/>
        <w:ind w:firstLine="540"/>
        <w:jc w:val="both"/>
        <w:rPr>
          <w:rFonts w:ascii="Times New Roman" w:hAnsi="Times New Roman" w:cs="Times New Roman"/>
          <w:sz w:val="24"/>
          <w:szCs w:val="24"/>
        </w:rPr>
      </w:pPr>
      <w:r w:rsidRPr="005B278E">
        <w:rPr>
          <w:rFonts w:ascii="Times New Roman" w:hAnsi="Times New Roman" w:cs="Times New Roman"/>
          <w:sz w:val="24"/>
          <w:szCs w:val="24"/>
        </w:rPr>
        <w:t xml:space="preserve">По </w:t>
      </w:r>
      <w:r w:rsidRPr="008C7550">
        <w:rPr>
          <w:rFonts w:ascii="Times New Roman" w:hAnsi="Times New Roman" w:cs="Times New Roman"/>
          <w:sz w:val="24"/>
          <w:szCs w:val="24"/>
        </w:rPr>
        <w:t xml:space="preserve">разделу </w:t>
      </w:r>
      <w:r w:rsidRPr="008C7550">
        <w:rPr>
          <w:rFonts w:ascii="Times New Roman" w:hAnsi="Times New Roman" w:cs="Times New Roman"/>
          <w:bCs/>
          <w:sz w:val="24"/>
          <w:szCs w:val="24"/>
          <w:u w:val="single"/>
        </w:rPr>
        <w:t>«Межбюджетные трансферты общего характера бюджетам бюджетной системы Российской Федерации»</w:t>
      </w:r>
      <w:r w:rsidRPr="005B278E">
        <w:rPr>
          <w:rFonts w:ascii="Times New Roman" w:hAnsi="Times New Roman" w:cs="Times New Roman"/>
          <w:sz w:val="24"/>
          <w:szCs w:val="24"/>
        </w:rPr>
        <w:t>расходы исполнены на 100 %</w:t>
      </w:r>
      <w:r w:rsidR="00125BB0">
        <w:rPr>
          <w:rFonts w:ascii="Times New Roman" w:hAnsi="Times New Roman" w:cs="Times New Roman"/>
          <w:sz w:val="24"/>
          <w:szCs w:val="24"/>
        </w:rPr>
        <w:t xml:space="preserve"> к </w:t>
      </w:r>
      <w:r w:rsidR="001671BB">
        <w:rPr>
          <w:rFonts w:ascii="Times New Roman" w:hAnsi="Times New Roman" w:cs="Times New Roman"/>
          <w:sz w:val="24"/>
          <w:szCs w:val="24"/>
        </w:rPr>
        <w:t xml:space="preserve"> плану</w:t>
      </w:r>
      <w:r w:rsidR="00125BB0">
        <w:rPr>
          <w:rFonts w:ascii="Times New Roman" w:hAnsi="Times New Roman" w:cs="Times New Roman"/>
          <w:sz w:val="24"/>
          <w:szCs w:val="24"/>
        </w:rPr>
        <w:t xml:space="preserve"> 1 квартала</w:t>
      </w:r>
      <w:r w:rsidRPr="005B278E">
        <w:rPr>
          <w:rFonts w:ascii="Times New Roman" w:hAnsi="Times New Roman" w:cs="Times New Roman"/>
          <w:sz w:val="24"/>
          <w:szCs w:val="24"/>
        </w:rPr>
        <w:t xml:space="preserve">. В отчетном периоде перечислены межбюджетные трансферты бюджету муниципального района из бюджета поселения на осуществление передаваемых полномочий на сумму </w:t>
      </w:r>
      <w:r w:rsidR="00125BB0">
        <w:rPr>
          <w:rFonts w:ascii="Times New Roman" w:hAnsi="Times New Roman" w:cs="Times New Roman"/>
          <w:sz w:val="24"/>
          <w:szCs w:val="24"/>
        </w:rPr>
        <w:t>34</w:t>
      </w:r>
      <w:r w:rsidRPr="005B278E">
        <w:rPr>
          <w:rFonts w:ascii="Times New Roman" w:hAnsi="Times New Roman" w:cs="Times New Roman"/>
          <w:sz w:val="24"/>
          <w:szCs w:val="24"/>
        </w:rPr>
        <w:t xml:space="preserve"> тыс. руб., в том числе:</w:t>
      </w:r>
    </w:p>
    <w:tbl>
      <w:tblPr>
        <w:tblW w:w="10456" w:type="dxa"/>
        <w:tblLayout w:type="fixed"/>
        <w:tblLook w:val="04A0" w:firstRow="1" w:lastRow="0" w:firstColumn="1" w:lastColumn="0" w:noHBand="0" w:noVBand="1"/>
      </w:tblPr>
      <w:tblGrid>
        <w:gridCol w:w="4361"/>
        <w:gridCol w:w="567"/>
        <w:gridCol w:w="709"/>
        <w:gridCol w:w="1134"/>
        <w:gridCol w:w="567"/>
        <w:gridCol w:w="708"/>
        <w:gridCol w:w="567"/>
        <w:gridCol w:w="567"/>
        <w:gridCol w:w="709"/>
        <w:gridCol w:w="567"/>
      </w:tblGrid>
      <w:tr w:rsidR="00C96748" w:rsidRPr="007D3371" w:rsidTr="00801B1F">
        <w:trPr>
          <w:trHeight w:val="315"/>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center"/>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25BB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135,3</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25BB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34</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25BB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34</w:t>
            </w:r>
          </w:p>
        </w:tc>
        <w:tc>
          <w:tcPr>
            <w:tcW w:w="709"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100,0</w:t>
            </w:r>
          </w:p>
        </w:tc>
        <w:tc>
          <w:tcPr>
            <w:tcW w:w="567" w:type="dxa"/>
            <w:tcBorders>
              <w:top w:val="single" w:sz="4" w:space="0" w:color="auto"/>
              <w:left w:val="nil"/>
              <w:bottom w:val="single" w:sz="4" w:space="0" w:color="auto"/>
              <w:right w:val="single" w:sz="4" w:space="0" w:color="auto"/>
            </w:tcBorders>
            <w:shd w:val="clear" w:color="000000" w:fill="FFFFFF"/>
            <w:vAlign w:val="center"/>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
                <w:bCs/>
                <w:sz w:val="16"/>
                <w:szCs w:val="16"/>
              </w:rPr>
              <w:t>25,</w:t>
            </w:r>
            <w:r w:rsidR="00125BB0">
              <w:rPr>
                <w:rFonts w:ascii="Times New Roman" w:eastAsia="Times New Roman" w:hAnsi="Times New Roman" w:cs="Times New Roman"/>
                <w:b/>
                <w:bCs/>
                <w:sz w:val="16"/>
                <w:szCs w:val="16"/>
              </w:rPr>
              <w:t>1</w:t>
            </w:r>
          </w:p>
        </w:tc>
      </w:tr>
      <w:tr w:rsidR="00C96748" w:rsidRPr="007D3371" w:rsidTr="00801B1F">
        <w:trPr>
          <w:trHeight w:val="437"/>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25BB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25BB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25BB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25BB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w:t>
            </w:r>
          </w:p>
        </w:tc>
      </w:tr>
      <w:tr w:rsidR="00C96748" w:rsidRPr="007D3371" w:rsidTr="00801B1F">
        <w:trPr>
          <w:trHeight w:val="560"/>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nil"/>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25,5</w:t>
            </w:r>
          </w:p>
        </w:tc>
      </w:tr>
      <w:tr w:rsidR="00C96748" w:rsidRPr="007D3371" w:rsidTr="00801B1F">
        <w:trPr>
          <w:trHeight w:val="315"/>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25,3</w:t>
            </w:r>
          </w:p>
        </w:tc>
      </w:tr>
      <w:tr w:rsidR="00C96748" w:rsidRPr="007D3371" w:rsidTr="00801B1F">
        <w:trPr>
          <w:trHeight w:val="525"/>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25,5</w:t>
            </w:r>
          </w:p>
        </w:tc>
      </w:tr>
      <w:tr w:rsidR="00C96748" w:rsidRPr="007D3371" w:rsidTr="00801B1F">
        <w:trPr>
          <w:trHeight w:val="701"/>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lastRenderedPageBreak/>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60,3</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15,1</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15,1</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w:t>
            </w:r>
          </w:p>
        </w:tc>
      </w:tr>
      <w:tr w:rsidR="00C96748" w:rsidRPr="007D3371" w:rsidTr="00801B1F">
        <w:trPr>
          <w:trHeight w:val="315"/>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3,9</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25,6</w:t>
            </w:r>
          </w:p>
        </w:tc>
      </w:tr>
      <w:tr w:rsidR="00C96748" w:rsidRPr="007D3371" w:rsidTr="00801B1F">
        <w:trPr>
          <w:trHeight w:val="132"/>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A57A3A" w:rsidRDefault="00A57A3A" w:rsidP="00D12E35">
            <w:pPr>
              <w:spacing w:after="0" w:line="240" w:lineRule="auto"/>
              <w:rPr>
                <w:rFonts w:ascii="Times New Roman" w:eastAsia="Times New Roman" w:hAnsi="Times New Roman" w:cs="Times New Roman"/>
                <w:sz w:val="16"/>
                <w:szCs w:val="16"/>
              </w:rPr>
            </w:pPr>
            <w:r w:rsidRPr="00A57A3A">
              <w:rPr>
                <w:rFonts w:ascii="Times New Roman CYR" w:eastAsia="Times New Roman" w:hAnsi="Times New Roman CYR" w:cs="Times New Roman CYR"/>
                <w:sz w:val="16"/>
                <w:szCs w:val="16"/>
              </w:rPr>
              <w:t>по проведению текущей антикоррупционной и правовой экспертизы проектов муниципальных нормативных  правовых актов</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4,5</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r>
      <w:tr w:rsidR="00C96748" w:rsidRPr="007D3371" w:rsidTr="00801B1F">
        <w:trPr>
          <w:trHeight w:val="2131"/>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0,3</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r>
      <w:tr w:rsidR="00C96748" w:rsidRPr="007D3371" w:rsidTr="00801B1F">
        <w:trPr>
          <w:trHeight w:val="760"/>
        </w:trPr>
        <w:tc>
          <w:tcPr>
            <w:tcW w:w="4361" w:type="dxa"/>
            <w:tcBorders>
              <w:top w:val="nil"/>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709" w:type="dxa"/>
            <w:tcBorders>
              <w:top w:val="nil"/>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nil"/>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25,2</w:t>
            </w:r>
          </w:p>
        </w:tc>
      </w:tr>
      <w:tr w:rsidR="00C96748" w:rsidRPr="007D3371" w:rsidTr="00801B1F">
        <w:trPr>
          <w:trHeight w:val="435"/>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3,1</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0,8</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25,8</w:t>
            </w:r>
          </w:p>
        </w:tc>
      </w:tr>
      <w:tr w:rsidR="00C96748" w:rsidRPr="007D3371" w:rsidTr="00603CCC">
        <w:trPr>
          <w:trHeight w:val="1690"/>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1300FD" w:rsidRPr="007D3371" w:rsidRDefault="001300FD" w:rsidP="00D12E35">
            <w:pPr>
              <w:spacing w:after="0" w:line="240" w:lineRule="auto"/>
              <w:jc w:val="right"/>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709"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1300FD"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1300FD"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25,8</w:t>
            </w:r>
          </w:p>
        </w:tc>
      </w:tr>
      <w:tr w:rsidR="00801B1F" w:rsidRPr="007D3371" w:rsidTr="00603CCC">
        <w:trPr>
          <w:trHeight w:val="257"/>
        </w:trPr>
        <w:tc>
          <w:tcPr>
            <w:tcW w:w="4361"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01B1F" w:rsidRPr="007D3371" w:rsidRDefault="00603CCC" w:rsidP="00D12E35">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 проведению внутреннего</w:t>
            </w:r>
            <w:r w:rsidRPr="007D3371">
              <w:rPr>
                <w:rFonts w:ascii="Times New Roman" w:eastAsia="Times New Roman" w:hAnsi="Times New Roman" w:cs="Times New Roman"/>
                <w:sz w:val="16"/>
                <w:szCs w:val="16"/>
              </w:rPr>
              <w:t xml:space="preserve">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7D3371" w:rsidRDefault="00801B1F"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Pr="007D3371" w:rsidRDefault="00801B1F"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01B1F" w:rsidRPr="007D3371" w:rsidRDefault="00801B1F"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5210600170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01B1F" w:rsidRPr="007D3371"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540</w:t>
            </w:r>
          </w:p>
        </w:tc>
        <w:tc>
          <w:tcPr>
            <w:tcW w:w="708" w:type="dxa"/>
            <w:tcBorders>
              <w:top w:val="single" w:sz="4" w:space="0" w:color="auto"/>
              <w:left w:val="nil"/>
              <w:bottom w:val="single" w:sz="4" w:space="0" w:color="auto"/>
              <w:right w:val="single" w:sz="4" w:space="0" w:color="auto"/>
            </w:tcBorders>
            <w:shd w:val="clear" w:color="auto" w:fill="auto"/>
            <w:vAlign w:val="bottom"/>
          </w:tcPr>
          <w:p w:rsidR="00801B1F"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709" w:type="dxa"/>
            <w:tcBorders>
              <w:top w:val="single" w:sz="4" w:space="0" w:color="auto"/>
              <w:left w:val="nil"/>
              <w:bottom w:val="single" w:sz="4" w:space="0" w:color="auto"/>
              <w:right w:val="single" w:sz="4" w:space="0" w:color="auto"/>
            </w:tcBorders>
            <w:shd w:val="clear" w:color="auto" w:fill="auto"/>
            <w:vAlign w:val="bottom"/>
          </w:tcPr>
          <w:p w:rsidR="00801B1F" w:rsidRDefault="00801B1F"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567" w:type="dxa"/>
            <w:tcBorders>
              <w:top w:val="single" w:sz="4" w:space="0" w:color="auto"/>
              <w:left w:val="nil"/>
              <w:bottom w:val="single" w:sz="4" w:space="0" w:color="auto"/>
              <w:right w:val="single" w:sz="4" w:space="0" w:color="auto"/>
            </w:tcBorders>
            <w:shd w:val="clear" w:color="auto" w:fill="auto"/>
            <w:vAlign w:val="bottom"/>
          </w:tcPr>
          <w:p w:rsidR="00801B1F" w:rsidRDefault="00801B1F" w:rsidP="00D12E35">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23,5</w:t>
            </w:r>
          </w:p>
        </w:tc>
      </w:tr>
    </w:tbl>
    <w:p w:rsidR="005B278E" w:rsidRPr="00801B1F" w:rsidRDefault="005B278E" w:rsidP="009C125F">
      <w:pPr>
        <w:spacing w:after="0" w:line="240" w:lineRule="auto"/>
        <w:jc w:val="both"/>
        <w:rPr>
          <w:rFonts w:ascii="Times New Roman" w:hAnsi="Times New Roman" w:cs="Times New Roman"/>
          <w:sz w:val="24"/>
          <w:szCs w:val="24"/>
          <w:lang w:val="en-US"/>
        </w:rPr>
      </w:pPr>
    </w:p>
    <w:p w:rsidR="005B278E" w:rsidRPr="00801B1F" w:rsidRDefault="005B278E" w:rsidP="00165896">
      <w:pPr>
        <w:spacing w:after="0" w:line="240" w:lineRule="auto"/>
        <w:ind w:firstLine="540"/>
        <w:jc w:val="both"/>
        <w:rPr>
          <w:rFonts w:ascii="Times New Roman" w:hAnsi="Times New Roman" w:cs="Times New Roman"/>
          <w:sz w:val="24"/>
          <w:szCs w:val="24"/>
          <w:lang w:val="en-US"/>
        </w:rPr>
      </w:pPr>
    </w:p>
    <w:p w:rsidR="00610044" w:rsidRDefault="00801B1F" w:rsidP="009C125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Главный бухгалтер                                                                          Е.С. Кустова </w:t>
      </w:r>
    </w:p>
    <w:tbl>
      <w:tblPr>
        <w:tblW w:w="10502" w:type="dxa"/>
        <w:tblInd w:w="93" w:type="dxa"/>
        <w:tblLayout w:type="fixed"/>
        <w:tblLook w:val="04A0" w:firstRow="1" w:lastRow="0" w:firstColumn="1" w:lastColumn="0" w:noHBand="0" w:noVBand="1"/>
      </w:tblPr>
      <w:tblGrid>
        <w:gridCol w:w="1858"/>
        <w:gridCol w:w="397"/>
        <w:gridCol w:w="2999"/>
        <w:gridCol w:w="141"/>
        <w:gridCol w:w="574"/>
        <w:gridCol w:w="706"/>
        <w:gridCol w:w="144"/>
        <w:gridCol w:w="840"/>
        <w:gridCol w:w="30"/>
        <w:gridCol w:w="973"/>
        <w:gridCol w:w="851"/>
        <w:gridCol w:w="850"/>
        <w:gridCol w:w="139"/>
      </w:tblGrid>
      <w:tr w:rsidR="00843F61" w:rsidRPr="00843F61" w:rsidTr="00531D62">
        <w:trPr>
          <w:trHeight w:val="315"/>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4420" w:type="dxa"/>
            <w:gridSpan w:val="4"/>
            <w:tcBorders>
              <w:top w:val="nil"/>
              <w:left w:val="nil"/>
              <w:bottom w:val="nil"/>
              <w:right w:val="nil"/>
            </w:tcBorders>
            <w:shd w:val="clear" w:color="auto" w:fill="auto"/>
            <w:noWrap/>
            <w:vAlign w:val="bottom"/>
            <w:hideMark/>
          </w:tcPr>
          <w:p w:rsidR="00843F61" w:rsidRPr="00C973AA" w:rsidRDefault="00843F61" w:rsidP="009C125F">
            <w:pPr>
              <w:spacing w:after="0" w:line="240" w:lineRule="auto"/>
              <w:rPr>
                <w:rFonts w:ascii="Times New Roman" w:eastAsia="Times New Roman" w:hAnsi="Times New Roman" w:cs="Times New Roman"/>
                <w:sz w:val="20"/>
                <w:szCs w:val="20"/>
              </w:rPr>
            </w:pPr>
          </w:p>
        </w:tc>
        <w:tc>
          <w:tcPr>
            <w:tcW w:w="3827" w:type="dxa"/>
            <w:gridSpan w:val="7"/>
            <w:tcBorders>
              <w:top w:val="nil"/>
              <w:left w:val="nil"/>
              <w:bottom w:val="nil"/>
              <w:right w:val="nil"/>
            </w:tcBorders>
            <w:shd w:val="clear" w:color="auto" w:fill="auto"/>
            <w:noWrap/>
            <w:vAlign w:val="bottom"/>
            <w:hideMark/>
          </w:tcPr>
          <w:p w:rsidR="001E32A8" w:rsidRPr="00C973AA" w:rsidRDefault="001E32A8" w:rsidP="001300FD">
            <w:pPr>
              <w:spacing w:after="0" w:line="240" w:lineRule="auto"/>
              <w:rPr>
                <w:rFonts w:ascii="Times New Roman" w:eastAsia="Times New Roman" w:hAnsi="Times New Roman" w:cs="Times New Roman"/>
                <w:sz w:val="20"/>
                <w:szCs w:val="20"/>
              </w:rPr>
            </w:pPr>
          </w:p>
          <w:p w:rsidR="00E65FFB" w:rsidRPr="00C973AA" w:rsidRDefault="00E65FFB"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9D08A0" w:rsidRPr="00C973AA" w:rsidRDefault="009D08A0" w:rsidP="00470544">
            <w:pPr>
              <w:spacing w:after="0" w:line="240" w:lineRule="auto"/>
              <w:rPr>
                <w:rFonts w:ascii="Times New Roman" w:eastAsia="Times New Roman" w:hAnsi="Times New Roman" w:cs="Times New Roman"/>
                <w:sz w:val="20"/>
                <w:szCs w:val="20"/>
              </w:rPr>
            </w:pPr>
          </w:p>
          <w:p w:rsidR="00C973AA" w:rsidRDefault="00C973AA" w:rsidP="00843F61">
            <w:pPr>
              <w:spacing w:after="0" w:line="240" w:lineRule="auto"/>
              <w:jc w:val="right"/>
              <w:rPr>
                <w:rFonts w:ascii="Times New Roman" w:eastAsia="Times New Roman" w:hAnsi="Times New Roman" w:cs="Times New Roman"/>
                <w:sz w:val="20"/>
                <w:szCs w:val="20"/>
              </w:rPr>
            </w:pPr>
          </w:p>
          <w:p w:rsidR="00C973AA" w:rsidRDefault="00C973AA" w:rsidP="00843F61">
            <w:pPr>
              <w:spacing w:after="0" w:line="240" w:lineRule="auto"/>
              <w:jc w:val="right"/>
              <w:rPr>
                <w:rFonts w:ascii="Times New Roman" w:eastAsia="Times New Roman" w:hAnsi="Times New Roman" w:cs="Times New Roman"/>
                <w:sz w:val="20"/>
                <w:szCs w:val="20"/>
              </w:rPr>
            </w:pPr>
          </w:p>
          <w:p w:rsidR="00801B1F" w:rsidRDefault="00801B1F" w:rsidP="00843F61">
            <w:pPr>
              <w:spacing w:after="0" w:line="240" w:lineRule="auto"/>
              <w:jc w:val="right"/>
              <w:rPr>
                <w:rFonts w:ascii="Times New Roman" w:eastAsia="Times New Roman" w:hAnsi="Times New Roman" w:cs="Times New Roman"/>
                <w:sz w:val="20"/>
                <w:szCs w:val="20"/>
              </w:rPr>
            </w:pPr>
          </w:p>
          <w:p w:rsidR="00801B1F" w:rsidRDefault="00801B1F" w:rsidP="00843F61">
            <w:pPr>
              <w:spacing w:after="0" w:line="240" w:lineRule="auto"/>
              <w:jc w:val="right"/>
              <w:rPr>
                <w:rFonts w:ascii="Times New Roman" w:eastAsia="Times New Roman" w:hAnsi="Times New Roman" w:cs="Times New Roman"/>
                <w:sz w:val="20"/>
                <w:szCs w:val="20"/>
              </w:rPr>
            </w:pPr>
          </w:p>
          <w:p w:rsidR="00801B1F" w:rsidRDefault="00801B1F" w:rsidP="00843F61">
            <w:pPr>
              <w:spacing w:after="0" w:line="240" w:lineRule="auto"/>
              <w:jc w:val="right"/>
              <w:rPr>
                <w:rFonts w:ascii="Times New Roman" w:eastAsia="Times New Roman" w:hAnsi="Times New Roman" w:cs="Times New Roman"/>
                <w:sz w:val="20"/>
                <w:szCs w:val="20"/>
              </w:rPr>
            </w:pPr>
          </w:p>
          <w:p w:rsidR="009A0D67" w:rsidRDefault="009A0D67" w:rsidP="00843F61">
            <w:pPr>
              <w:spacing w:after="0" w:line="240" w:lineRule="auto"/>
              <w:jc w:val="right"/>
              <w:rPr>
                <w:rFonts w:ascii="Times New Roman" w:eastAsia="Times New Roman" w:hAnsi="Times New Roman" w:cs="Times New Roman"/>
                <w:sz w:val="20"/>
                <w:szCs w:val="20"/>
              </w:rPr>
            </w:pPr>
          </w:p>
          <w:p w:rsidR="00843F61" w:rsidRPr="00C973AA" w:rsidRDefault="005B278E" w:rsidP="00843F61">
            <w:pPr>
              <w:spacing w:after="0" w:line="240" w:lineRule="auto"/>
              <w:jc w:val="right"/>
              <w:rPr>
                <w:rFonts w:ascii="Times New Roman" w:eastAsia="Times New Roman" w:hAnsi="Times New Roman" w:cs="Times New Roman"/>
                <w:sz w:val="20"/>
                <w:szCs w:val="20"/>
              </w:rPr>
            </w:pPr>
            <w:r w:rsidRPr="00C973AA">
              <w:rPr>
                <w:rFonts w:ascii="Times New Roman" w:eastAsia="Times New Roman" w:hAnsi="Times New Roman" w:cs="Times New Roman"/>
                <w:sz w:val="20"/>
                <w:szCs w:val="20"/>
              </w:rPr>
              <w:lastRenderedPageBreak/>
              <w:t>Приложение 1</w:t>
            </w:r>
          </w:p>
        </w:tc>
      </w:tr>
      <w:tr w:rsidR="00843F61" w:rsidRPr="00843F61" w:rsidTr="00531D62">
        <w:trPr>
          <w:trHeight w:val="300"/>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8247" w:type="dxa"/>
            <w:gridSpan w:val="11"/>
            <w:tcBorders>
              <w:top w:val="nil"/>
              <w:left w:val="nil"/>
              <w:bottom w:val="nil"/>
              <w:right w:val="nil"/>
            </w:tcBorders>
            <w:shd w:val="clear" w:color="auto" w:fill="auto"/>
            <w:noWrap/>
            <w:vAlign w:val="bottom"/>
            <w:hideMark/>
          </w:tcPr>
          <w:p w:rsidR="005B278E" w:rsidRPr="00C973AA" w:rsidRDefault="005B278E" w:rsidP="00843F61">
            <w:pPr>
              <w:spacing w:after="0" w:line="240" w:lineRule="auto"/>
              <w:jc w:val="right"/>
              <w:rPr>
                <w:rFonts w:ascii="Times New Roman" w:eastAsia="Times New Roman" w:hAnsi="Times New Roman" w:cs="Times New Roman"/>
                <w:sz w:val="20"/>
                <w:szCs w:val="20"/>
              </w:rPr>
            </w:pPr>
            <w:r w:rsidRPr="00C973AA">
              <w:rPr>
                <w:rFonts w:ascii="Times New Roman" w:eastAsia="Times New Roman" w:hAnsi="Times New Roman" w:cs="Times New Roman"/>
                <w:sz w:val="20"/>
                <w:szCs w:val="20"/>
              </w:rPr>
              <w:t xml:space="preserve">к </w:t>
            </w:r>
            <w:r w:rsidR="002772BB" w:rsidRPr="00C973AA">
              <w:rPr>
                <w:rFonts w:ascii="Times New Roman" w:eastAsia="Times New Roman" w:hAnsi="Times New Roman" w:cs="Times New Roman"/>
                <w:sz w:val="20"/>
                <w:szCs w:val="20"/>
              </w:rPr>
              <w:t>постановлению администрации</w:t>
            </w:r>
          </w:p>
          <w:p w:rsidR="00843F61" w:rsidRPr="00C973AA" w:rsidRDefault="00843F61" w:rsidP="00843F61">
            <w:pPr>
              <w:spacing w:after="0" w:line="240" w:lineRule="auto"/>
              <w:jc w:val="right"/>
              <w:rPr>
                <w:rFonts w:ascii="Times New Roman" w:eastAsia="Times New Roman" w:hAnsi="Times New Roman" w:cs="Times New Roman"/>
                <w:sz w:val="20"/>
                <w:szCs w:val="20"/>
              </w:rPr>
            </w:pPr>
            <w:r w:rsidRPr="00C973AA">
              <w:rPr>
                <w:rFonts w:ascii="Times New Roman" w:eastAsia="Times New Roman" w:hAnsi="Times New Roman" w:cs="Times New Roman"/>
                <w:sz w:val="20"/>
                <w:szCs w:val="20"/>
              </w:rPr>
              <w:t>Палочкинского сельского поселения</w:t>
            </w:r>
          </w:p>
        </w:tc>
      </w:tr>
      <w:tr w:rsidR="00843F61" w:rsidRPr="00843F61" w:rsidTr="00531D62">
        <w:trPr>
          <w:trHeight w:val="300"/>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3140"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jc w:val="right"/>
              <w:rPr>
                <w:rFonts w:ascii="Times New Roman" w:eastAsia="Times New Roman" w:hAnsi="Times New Roman" w:cs="Times New Roman"/>
                <w:sz w:val="24"/>
                <w:szCs w:val="24"/>
              </w:rPr>
            </w:pPr>
          </w:p>
        </w:tc>
        <w:tc>
          <w:tcPr>
            <w:tcW w:w="5107" w:type="dxa"/>
            <w:gridSpan w:val="9"/>
            <w:tcBorders>
              <w:top w:val="nil"/>
              <w:left w:val="nil"/>
              <w:bottom w:val="nil"/>
              <w:right w:val="nil"/>
            </w:tcBorders>
            <w:shd w:val="clear" w:color="auto" w:fill="auto"/>
            <w:noWrap/>
            <w:vAlign w:val="bottom"/>
            <w:hideMark/>
          </w:tcPr>
          <w:p w:rsidR="00843F61" w:rsidRPr="00C973AA" w:rsidRDefault="005B278E" w:rsidP="00C973AA">
            <w:pPr>
              <w:spacing w:after="0" w:line="240" w:lineRule="auto"/>
              <w:jc w:val="right"/>
              <w:rPr>
                <w:rFonts w:ascii="Times New Roman" w:eastAsia="Times New Roman" w:hAnsi="Times New Roman" w:cs="Times New Roman"/>
                <w:sz w:val="20"/>
                <w:szCs w:val="20"/>
              </w:rPr>
            </w:pPr>
            <w:r w:rsidRPr="00C973AA">
              <w:rPr>
                <w:rFonts w:ascii="Times New Roman" w:eastAsia="Times New Roman" w:hAnsi="Times New Roman" w:cs="Times New Roman"/>
                <w:sz w:val="20"/>
                <w:szCs w:val="20"/>
              </w:rPr>
              <w:t xml:space="preserve">№ </w:t>
            </w:r>
            <w:r w:rsidR="00801B1F">
              <w:rPr>
                <w:rFonts w:ascii="Times New Roman" w:eastAsia="Times New Roman" w:hAnsi="Times New Roman" w:cs="Times New Roman"/>
                <w:sz w:val="20"/>
                <w:szCs w:val="20"/>
              </w:rPr>
              <w:t xml:space="preserve"> от 2022</w:t>
            </w:r>
            <w:r w:rsidRPr="00C973AA">
              <w:rPr>
                <w:rFonts w:ascii="Times New Roman" w:eastAsia="Times New Roman" w:hAnsi="Times New Roman" w:cs="Times New Roman"/>
                <w:sz w:val="20"/>
                <w:szCs w:val="20"/>
              </w:rPr>
              <w:t xml:space="preserve"> года</w:t>
            </w:r>
          </w:p>
        </w:tc>
      </w:tr>
      <w:tr w:rsidR="00843F61" w:rsidRPr="00843F61" w:rsidTr="00531D62">
        <w:trPr>
          <w:trHeight w:val="74"/>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CYR" w:eastAsia="Times New Roman" w:hAnsi="Times New Roman CYR" w:cs="Times New Roman CYR"/>
                <w:sz w:val="24"/>
                <w:szCs w:val="24"/>
              </w:rPr>
            </w:pPr>
          </w:p>
        </w:tc>
        <w:tc>
          <w:tcPr>
            <w:tcW w:w="8247" w:type="dxa"/>
            <w:gridSpan w:val="11"/>
            <w:tcBorders>
              <w:top w:val="nil"/>
              <w:left w:val="nil"/>
              <w:bottom w:val="nil"/>
              <w:right w:val="nil"/>
            </w:tcBorders>
            <w:shd w:val="clear" w:color="auto" w:fill="auto"/>
            <w:noWrap/>
            <w:vAlign w:val="bottom"/>
            <w:hideMark/>
          </w:tcPr>
          <w:p w:rsidR="00843F61" w:rsidRPr="00843F61" w:rsidRDefault="00843F61" w:rsidP="00843F61">
            <w:pPr>
              <w:spacing w:after="0" w:line="240" w:lineRule="auto"/>
              <w:rPr>
                <w:rFonts w:ascii="Times New Roman" w:eastAsia="Times New Roman" w:hAnsi="Times New Roman" w:cs="Times New Roman"/>
                <w:sz w:val="24"/>
                <w:szCs w:val="24"/>
              </w:rPr>
            </w:pPr>
          </w:p>
        </w:tc>
      </w:tr>
      <w:tr w:rsidR="00843F61" w:rsidRPr="00843F61" w:rsidTr="00531D62">
        <w:trPr>
          <w:trHeight w:val="74"/>
        </w:trPr>
        <w:tc>
          <w:tcPr>
            <w:tcW w:w="2255" w:type="dxa"/>
            <w:gridSpan w:val="2"/>
            <w:tcBorders>
              <w:top w:val="nil"/>
              <w:left w:val="nil"/>
              <w:bottom w:val="nil"/>
              <w:right w:val="nil"/>
            </w:tcBorders>
            <w:shd w:val="clear" w:color="auto" w:fill="auto"/>
            <w:noWrap/>
            <w:vAlign w:val="bottom"/>
            <w:hideMark/>
          </w:tcPr>
          <w:p w:rsidR="00843F61" w:rsidRPr="00843F61" w:rsidRDefault="00843F61" w:rsidP="00843F61">
            <w:pPr>
              <w:spacing w:after="0" w:line="240" w:lineRule="auto"/>
              <w:jc w:val="center"/>
              <w:rPr>
                <w:rFonts w:ascii="Times New Roman" w:eastAsia="Times New Roman" w:hAnsi="Times New Roman" w:cs="Times New Roman"/>
                <w:sz w:val="20"/>
                <w:szCs w:val="20"/>
              </w:rPr>
            </w:pPr>
          </w:p>
        </w:tc>
        <w:tc>
          <w:tcPr>
            <w:tcW w:w="8247" w:type="dxa"/>
            <w:gridSpan w:val="11"/>
            <w:tcBorders>
              <w:top w:val="nil"/>
              <w:left w:val="nil"/>
              <w:bottom w:val="nil"/>
              <w:right w:val="nil"/>
            </w:tcBorders>
            <w:shd w:val="clear" w:color="auto" w:fill="auto"/>
            <w:noWrap/>
            <w:vAlign w:val="bottom"/>
            <w:hideMark/>
          </w:tcPr>
          <w:p w:rsidR="00843F61" w:rsidRPr="00843F61" w:rsidRDefault="00843F61" w:rsidP="006352A2">
            <w:pPr>
              <w:spacing w:after="0" w:line="240" w:lineRule="auto"/>
              <w:jc w:val="right"/>
              <w:rPr>
                <w:rFonts w:ascii="Times New Roman" w:eastAsia="Times New Roman" w:hAnsi="Times New Roman" w:cs="Times New Roman"/>
                <w:sz w:val="24"/>
                <w:szCs w:val="24"/>
              </w:rPr>
            </w:pPr>
          </w:p>
        </w:tc>
      </w:tr>
      <w:tr w:rsidR="00843F61" w:rsidRPr="00843F61" w:rsidTr="00531D62">
        <w:trPr>
          <w:trHeight w:val="956"/>
        </w:trPr>
        <w:tc>
          <w:tcPr>
            <w:tcW w:w="10502" w:type="dxa"/>
            <w:gridSpan w:val="13"/>
            <w:tcBorders>
              <w:top w:val="nil"/>
              <w:left w:val="nil"/>
              <w:bottom w:val="nil"/>
              <w:right w:val="nil"/>
            </w:tcBorders>
            <w:shd w:val="clear" w:color="auto" w:fill="auto"/>
            <w:vAlign w:val="bottom"/>
            <w:hideMark/>
          </w:tcPr>
          <w:p w:rsidR="005B278E" w:rsidRPr="00EB1CA6" w:rsidRDefault="005B278E" w:rsidP="000C41D4">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Отчет об исполнении местного бюджета муниципального образования Палочкинское сельское поселение Верхнекетского района Томской области по доходам</w:t>
            </w:r>
          </w:p>
          <w:p w:rsidR="00843F61" w:rsidRPr="00843F61" w:rsidRDefault="005B278E" w:rsidP="006053DD">
            <w:pPr>
              <w:spacing w:after="0" w:line="240" w:lineRule="auto"/>
              <w:jc w:val="center"/>
              <w:rPr>
                <w:rFonts w:ascii="Times New Roman" w:eastAsia="Times New Roman" w:hAnsi="Times New Roman" w:cs="Times New Roman"/>
                <w:b/>
                <w:bCs/>
                <w:sz w:val="24"/>
                <w:szCs w:val="24"/>
              </w:rPr>
            </w:pPr>
            <w:r w:rsidRPr="00EB1CA6">
              <w:rPr>
                <w:rFonts w:ascii="Times New Roman" w:hAnsi="Times New Roman" w:cs="Times New Roman"/>
                <w:bCs/>
                <w:sz w:val="24"/>
                <w:szCs w:val="24"/>
              </w:rPr>
              <w:t xml:space="preserve">за </w:t>
            </w:r>
            <w:r w:rsidR="00603CCC">
              <w:rPr>
                <w:rFonts w:ascii="Times New Roman" w:hAnsi="Times New Roman" w:cs="Times New Roman"/>
                <w:bCs/>
                <w:sz w:val="24"/>
                <w:szCs w:val="24"/>
              </w:rPr>
              <w:t>1 квартал 2022</w:t>
            </w:r>
            <w:r w:rsidRPr="00EB1CA6">
              <w:rPr>
                <w:rFonts w:ascii="Times New Roman" w:hAnsi="Times New Roman" w:cs="Times New Roman"/>
                <w:bCs/>
                <w:sz w:val="24"/>
                <w:szCs w:val="24"/>
              </w:rPr>
              <w:t xml:space="preserve"> год</w:t>
            </w:r>
            <w:r w:rsidR="002772BB" w:rsidRPr="00EB1CA6">
              <w:rPr>
                <w:rFonts w:ascii="Times New Roman" w:hAnsi="Times New Roman" w:cs="Times New Roman"/>
                <w:bCs/>
                <w:sz w:val="24"/>
                <w:szCs w:val="24"/>
              </w:rPr>
              <w:t>а</w:t>
            </w:r>
          </w:p>
        </w:tc>
      </w:tr>
      <w:tr w:rsidR="00843F61" w:rsidRPr="00843F61" w:rsidTr="00531D62">
        <w:trPr>
          <w:trHeight w:val="225"/>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c>
          <w:tcPr>
            <w:tcW w:w="5248" w:type="dxa"/>
            <w:gridSpan w:val="10"/>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4"/>
                <w:szCs w:val="24"/>
              </w:rPr>
            </w:pPr>
          </w:p>
        </w:tc>
      </w:tr>
      <w:tr w:rsidR="00843F61" w:rsidRPr="00843F61" w:rsidTr="00531D62">
        <w:trPr>
          <w:trHeight w:val="210"/>
        </w:trPr>
        <w:tc>
          <w:tcPr>
            <w:tcW w:w="2255" w:type="dxa"/>
            <w:gridSpan w:val="2"/>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2999" w:type="dxa"/>
            <w:tcBorders>
              <w:top w:val="nil"/>
              <w:left w:val="nil"/>
              <w:bottom w:val="nil"/>
              <w:right w:val="nil"/>
            </w:tcBorders>
            <w:shd w:val="clear" w:color="auto" w:fill="auto"/>
            <w:vAlign w:val="bottom"/>
            <w:hideMark/>
          </w:tcPr>
          <w:p w:rsidR="00843F61" w:rsidRPr="00843F61" w:rsidRDefault="00843F61" w:rsidP="00843F61">
            <w:pPr>
              <w:spacing w:after="0" w:line="240" w:lineRule="auto"/>
              <w:jc w:val="center"/>
              <w:rPr>
                <w:rFonts w:ascii="Times New Roman" w:eastAsia="Times New Roman" w:hAnsi="Times New Roman" w:cs="Times New Roman"/>
                <w:b/>
                <w:bCs/>
                <w:sz w:val="20"/>
                <w:szCs w:val="20"/>
              </w:rPr>
            </w:pPr>
          </w:p>
        </w:tc>
        <w:tc>
          <w:tcPr>
            <w:tcW w:w="5248" w:type="dxa"/>
            <w:gridSpan w:val="10"/>
            <w:tcBorders>
              <w:top w:val="nil"/>
              <w:left w:val="nil"/>
              <w:bottom w:val="nil"/>
              <w:right w:val="nil"/>
            </w:tcBorders>
            <w:shd w:val="clear" w:color="auto" w:fill="auto"/>
            <w:vAlign w:val="bottom"/>
            <w:hideMark/>
          </w:tcPr>
          <w:p w:rsidR="00843F61" w:rsidRPr="00843F61" w:rsidRDefault="00843F61" w:rsidP="00612B57">
            <w:pPr>
              <w:spacing w:after="0" w:line="240" w:lineRule="auto"/>
              <w:jc w:val="right"/>
              <w:rPr>
                <w:rFonts w:ascii="Times New Roman" w:eastAsia="Times New Roman" w:hAnsi="Times New Roman" w:cs="Times New Roman"/>
                <w:b/>
                <w:bCs/>
                <w:sz w:val="20"/>
                <w:szCs w:val="20"/>
              </w:rPr>
            </w:pPr>
            <w:r>
              <w:rPr>
                <w:rFonts w:ascii="Times New Roman" w:eastAsia="Times New Roman" w:hAnsi="Times New Roman" w:cs="Times New Roman"/>
                <w:sz w:val="20"/>
                <w:szCs w:val="20"/>
              </w:rPr>
              <w:t>тыс.</w:t>
            </w:r>
            <w:r w:rsidRPr="00843F61">
              <w:rPr>
                <w:rFonts w:ascii="Times New Roman" w:eastAsia="Times New Roman" w:hAnsi="Times New Roman" w:cs="Times New Roman"/>
                <w:sz w:val="20"/>
                <w:szCs w:val="20"/>
              </w:rPr>
              <w:t>руб.</w:t>
            </w:r>
          </w:p>
        </w:tc>
      </w:tr>
      <w:tr w:rsidR="00531D62" w:rsidRPr="00BD31B5" w:rsidTr="00531D62">
        <w:trPr>
          <w:gridAfter w:val="1"/>
          <w:wAfter w:w="139" w:type="dxa"/>
          <w:trHeight w:val="527"/>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31D62" w:rsidRPr="00BD31B5" w:rsidRDefault="00531D62" w:rsidP="00BD31B5">
            <w:pPr>
              <w:spacing w:after="0" w:line="240" w:lineRule="auto"/>
              <w:jc w:val="center"/>
              <w:rPr>
                <w:rFonts w:ascii="Arial CYR" w:eastAsia="Times New Roman" w:hAnsi="Arial CYR" w:cs="Arial CYR"/>
                <w:sz w:val="16"/>
                <w:szCs w:val="16"/>
              </w:rPr>
            </w:pPr>
            <w:r w:rsidRPr="00BD31B5">
              <w:rPr>
                <w:rFonts w:ascii="Arial CYR" w:eastAsia="Times New Roman" w:hAnsi="Arial CYR" w:cs="Arial CYR"/>
                <w:sz w:val="16"/>
                <w:szCs w:val="16"/>
              </w:rPr>
              <w:t>Код</w:t>
            </w:r>
          </w:p>
        </w:tc>
        <w:tc>
          <w:tcPr>
            <w:tcW w:w="411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31D62" w:rsidRPr="00BD31B5" w:rsidRDefault="00531D62" w:rsidP="00BD31B5">
            <w:pPr>
              <w:spacing w:after="0" w:line="240" w:lineRule="auto"/>
              <w:jc w:val="center"/>
              <w:rPr>
                <w:rFonts w:ascii="Arial CYR" w:eastAsia="Times New Roman" w:hAnsi="Arial CYR" w:cs="Arial CYR"/>
                <w:sz w:val="14"/>
                <w:szCs w:val="14"/>
              </w:rPr>
            </w:pPr>
            <w:r w:rsidRPr="00BD31B5">
              <w:rPr>
                <w:rFonts w:ascii="Arial CYR" w:eastAsia="Times New Roman" w:hAnsi="Arial CYR" w:cs="Arial CYR"/>
                <w:sz w:val="20"/>
                <w:szCs w:val="20"/>
              </w:rPr>
              <w:t>Наименование показателей</w:t>
            </w:r>
          </w:p>
        </w:tc>
        <w:tc>
          <w:tcPr>
            <w:tcW w:w="850" w:type="dxa"/>
            <w:gridSpan w:val="2"/>
            <w:tcBorders>
              <w:top w:val="single" w:sz="4" w:space="0" w:color="auto"/>
              <w:left w:val="single" w:sz="4" w:space="0" w:color="auto"/>
              <w:bottom w:val="single" w:sz="4" w:space="0" w:color="000000"/>
              <w:right w:val="single" w:sz="4" w:space="0" w:color="auto"/>
            </w:tcBorders>
            <w:shd w:val="clear" w:color="auto" w:fill="auto"/>
            <w:vAlign w:val="bottom"/>
            <w:hideMark/>
          </w:tcPr>
          <w:p w:rsidR="00531D62" w:rsidRPr="00BD31B5" w:rsidRDefault="0063445D" w:rsidP="00B86872">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План на   2022</w:t>
            </w:r>
            <w:r w:rsidR="00531D62" w:rsidRPr="00BD31B5">
              <w:rPr>
                <w:rFonts w:ascii="Arial CYR" w:eastAsia="Times New Roman" w:hAnsi="Arial CYR" w:cs="Arial CYR"/>
                <w:sz w:val="14"/>
                <w:szCs w:val="14"/>
              </w:rPr>
              <w:t>г.</w:t>
            </w:r>
          </w:p>
        </w:tc>
        <w:tc>
          <w:tcPr>
            <w:tcW w:w="8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31D62" w:rsidRPr="00BD31B5" w:rsidRDefault="0063445D" w:rsidP="00BD31B5">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План на 1 кв 2022</w:t>
            </w:r>
            <w:r w:rsidR="00531D62">
              <w:rPr>
                <w:rFonts w:ascii="Arial CYR" w:eastAsia="Times New Roman" w:hAnsi="Arial CYR" w:cs="Arial CYR"/>
                <w:sz w:val="14"/>
                <w:szCs w:val="14"/>
              </w:rPr>
              <w:t>г.</w:t>
            </w:r>
          </w:p>
        </w:tc>
        <w:tc>
          <w:tcPr>
            <w:tcW w:w="100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531D62" w:rsidRPr="00BD31B5" w:rsidRDefault="00531D62" w:rsidP="00BD31B5">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 xml:space="preserve">Исполнено за1 </w:t>
            </w:r>
            <w:r w:rsidR="0063445D">
              <w:rPr>
                <w:rFonts w:ascii="Arial CYR" w:eastAsia="Times New Roman" w:hAnsi="Arial CYR" w:cs="Arial CYR"/>
                <w:sz w:val="14"/>
                <w:szCs w:val="14"/>
              </w:rPr>
              <w:t>кв 2022</w:t>
            </w:r>
            <w:r w:rsidRPr="00BD31B5">
              <w:rPr>
                <w:rFonts w:ascii="Arial CYR" w:eastAsia="Times New Roman" w:hAnsi="Arial CYR" w:cs="Arial CYR"/>
                <w:sz w:val="14"/>
                <w:szCs w:val="14"/>
              </w:rPr>
              <w:t>г</w:t>
            </w:r>
            <w:r>
              <w:rPr>
                <w:rFonts w:ascii="Arial CYR" w:eastAsia="Times New Roman" w:hAnsi="Arial CYR" w:cs="Arial CYR"/>
                <w:sz w:val="14"/>
                <w:szCs w:val="14"/>
              </w:rPr>
              <w:t>.</w:t>
            </w:r>
          </w:p>
        </w:tc>
        <w:tc>
          <w:tcPr>
            <w:tcW w:w="851" w:type="dxa"/>
            <w:tcBorders>
              <w:top w:val="single" w:sz="4" w:space="0" w:color="auto"/>
              <w:left w:val="single" w:sz="4" w:space="0" w:color="auto"/>
              <w:right w:val="single" w:sz="4" w:space="0" w:color="auto"/>
            </w:tcBorders>
            <w:shd w:val="clear" w:color="auto" w:fill="auto"/>
            <w:vAlign w:val="bottom"/>
            <w:hideMark/>
          </w:tcPr>
          <w:p w:rsidR="00531D62" w:rsidRPr="00BD31B5" w:rsidRDefault="0063445D" w:rsidP="00BD31B5">
            <w:pPr>
              <w:spacing w:after="0" w:line="240" w:lineRule="auto"/>
              <w:jc w:val="center"/>
              <w:rPr>
                <w:rFonts w:ascii="Arial CYR" w:eastAsia="Times New Roman" w:hAnsi="Arial CYR" w:cs="Arial CYR"/>
                <w:sz w:val="14"/>
                <w:szCs w:val="14"/>
              </w:rPr>
            </w:pPr>
            <w:r>
              <w:rPr>
                <w:rFonts w:ascii="Arial CYR" w:eastAsia="Times New Roman" w:hAnsi="Arial CYR" w:cs="Arial CYR"/>
                <w:sz w:val="14"/>
                <w:szCs w:val="14"/>
              </w:rPr>
              <w:t>% исполнения к плану 1 кв 2022</w:t>
            </w:r>
            <w:r w:rsidR="00531D62">
              <w:rPr>
                <w:rFonts w:ascii="Arial CYR" w:eastAsia="Times New Roman" w:hAnsi="Arial CYR" w:cs="Arial CYR"/>
                <w:sz w:val="14"/>
                <w:szCs w:val="14"/>
              </w:rPr>
              <w:t>г.</w:t>
            </w:r>
          </w:p>
        </w:tc>
        <w:tc>
          <w:tcPr>
            <w:tcW w:w="850" w:type="dxa"/>
            <w:tcBorders>
              <w:top w:val="single" w:sz="4" w:space="0" w:color="auto"/>
              <w:left w:val="single" w:sz="4" w:space="0" w:color="auto"/>
              <w:right w:val="single" w:sz="4" w:space="0" w:color="auto"/>
            </w:tcBorders>
            <w:shd w:val="clear" w:color="auto" w:fill="auto"/>
            <w:vAlign w:val="bottom"/>
          </w:tcPr>
          <w:p w:rsidR="00531D62" w:rsidRPr="00BD31B5" w:rsidRDefault="00531D62" w:rsidP="00BD31B5">
            <w:pPr>
              <w:spacing w:after="0" w:line="240" w:lineRule="auto"/>
              <w:jc w:val="center"/>
              <w:rPr>
                <w:rFonts w:ascii="Arial CYR" w:eastAsia="Times New Roman" w:hAnsi="Arial CYR" w:cs="Arial CYR"/>
                <w:sz w:val="14"/>
                <w:szCs w:val="14"/>
              </w:rPr>
            </w:pPr>
            <w:r w:rsidRPr="00BD31B5">
              <w:rPr>
                <w:rFonts w:ascii="Arial CYR" w:eastAsia="Times New Roman" w:hAnsi="Arial CYR" w:cs="Arial CYR"/>
                <w:sz w:val="14"/>
                <w:szCs w:val="14"/>
              </w:rPr>
              <w:t>% исполнения к году</w:t>
            </w:r>
          </w:p>
        </w:tc>
      </w:tr>
      <w:tr w:rsidR="00BD31B5" w:rsidRPr="00BD31B5" w:rsidTr="00531D62">
        <w:trPr>
          <w:gridAfter w:val="1"/>
          <w:wAfter w:w="139" w:type="dxa"/>
          <w:trHeight w:val="315"/>
        </w:trPr>
        <w:tc>
          <w:tcPr>
            <w:tcW w:w="10363"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D31B5" w:rsidRPr="008C7550" w:rsidRDefault="00BD31B5" w:rsidP="00BD31B5">
            <w:pPr>
              <w:spacing w:after="0" w:line="240" w:lineRule="auto"/>
              <w:jc w:val="center"/>
              <w:rPr>
                <w:rFonts w:ascii="Arial CYR" w:eastAsia="Times New Roman" w:hAnsi="Arial CYR" w:cs="Arial CYR"/>
                <w:bCs/>
                <w:sz w:val="20"/>
                <w:szCs w:val="20"/>
              </w:rPr>
            </w:pPr>
            <w:r w:rsidRPr="008C7550">
              <w:rPr>
                <w:rFonts w:ascii="Arial CYR" w:eastAsia="Times New Roman" w:hAnsi="Arial CYR" w:cs="Arial CYR"/>
                <w:bCs/>
                <w:sz w:val="20"/>
                <w:szCs w:val="20"/>
              </w:rPr>
              <w:t>ДОХОДЫ</w:t>
            </w:r>
          </w:p>
        </w:tc>
      </w:tr>
      <w:tr w:rsidR="00531D62" w:rsidRPr="00BD31B5" w:rsidTr="00531D62">
        <w:trPr>
          <w:gridAfter w:val="1"/>
          <w:wAfter w:w="139" w:type="dxa"/>
          <w:trHeight w:val="25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1 01 00000 00 0000 000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Налоги на прибыль, доходы</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63445D"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126,9</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63445D"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27,7</w:t>
            </w:r>
          </w:p>
        </w:tc>
        <w:tc>
          <w:tcPr>
            <w:tcW w:w="973" w:type="dxa"/>
            <w:tcBorders>
              <w:top w:val="nil"/>
              <w:left w:val="nil"/>
              <w:bottom w:val="single" w:sz="4" w:space="0" w:color="auto"/>
              <w:right w:val="single" w:sz="4" w:space="0" w:color="auto"/>
            </w:tcBorders>
            <w:shd w:val="clear" w:color="auto" w:fill="auto"/>
          </w:tcPr>
          <w:p w:rsidR="00531D62" w:rsidRPr="008C7550" w:rsidRDefault="0063445D"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22,7</w:t>
            </w:r>
          </w:p>
        </w:tc>
        <w:tc>
          <w:tcPr>
            <w:tcW w:w="851" w:type="dxa"/>
            <w:tcBorders>
              <w:top w:val="nil"/>
              <w:left w:val="nil"/>
              <w:bottom w:val="nil"/>
              <w:right w:val="single" w:sz="4" w:space="0" w:color="auto"/>
            </w:tcBorders>
            <w:shd w:val="clear" w:color="auto" w:fill="auto"/>
            <w:hideMark/>
          </w:tcPr>
          <w:p w:rsidR="00531D62" w:rsidRPr="00A9565A" w:rsidRDefault="0063445D"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81,9</w:t>
            </w:r>
          </w:p>
        </w:tc>
        <w:tc>
          <w:tcPr>
            <w:tcW w:w="850" w:type="dxa"/>
            <w:tcBorders>
              <w:top w:val="nil"/>
              <w:left w:val="nil"/>
              <w:bottom w:val="nil"/>
              <w:right w:val="single" w:sz="4" w:space="0" w:color="auto"/>
            </w:tcBorders>
            <w:shd w:val="clear" w:color="auto" w:fill="auto"/>
          </w:tcPr>
          <w:p w:rsidR="00531D62" w:rsidRPr="00A9565A" w:rsidRDefault="0063445D"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17,9</w:t>
            </w:r>
          </w:p>
        </w:tc>
      </w:tr>
      <w:tr w:rsidR="00531D62" w:rsidRPr="00BD31B5" w:rsidTr="00531D62">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1 01 02000 01 0000 110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Налог на доходы физических лиц</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63445D" w:rsidP="00A8748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126,9</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63445D"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27,7</w:t>
            </w:r>
          </w:p>
        </w:tc>
        <w:tc>
          <w:tcPr>
            <w:tcW w:w="973" w:type="dxa"/>
            <w:tcBorders>
              <w:top w:val="nil"/>
              <w:left w:val="nil"/>
              <w:bottom w:val="single" w:sz="4" w:space="0" w:color="auto"/>
              <w:right w:val="single" w:sz="4" w:space="0" w:color="auto"/>
            </w:tcBorders>
            <w:shd w:val="clear" w:color="auto" w:fill="auto"/>
          </w:tcPr>
          <w:p w:rsidR="00531D62" w:rsidRPr="008C7550" w:rsidRDefault="0063445D"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22,7</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A9565A" w:rsidRDefault="0063445D"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81,9</w:t>
            </w:r>
          </w:p>
        </w:tc>
        <w:tc>
          <w:tcPr>
            <w:tcW w:w="850" w:type="dxa"/>
            <w:tcBorders>
              <w:top w:val="single" w:sz="4" w:space="0" w:color="auto"/>
              <w:left w:val="nil"/>
              <w:bottom w:val="single" w:sz="4" w:space="0" w:color="auto"/>
              <w:right w:val="single" w:sz="4" w:space="0" w:color="auto"/>
            </w:tcBorders>
            <w:shd w:val="clear" w:color="auto" w:fill="auto"/>
          </w:tcPr>
          <w:p w:rsidR="00531D62" w:rsidRPr="00A9565A" w:rsidRDefault="0063445D"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17,9</w:t>
            </w:r>
          </w:p>
        </w:tc>
      </w:tr>
      <w:tr w:rsidR="00531D62" w:rsidRPr="00BD31B5" w:rsidTr="00531D62">
        <w:trPr>
          <w:gridAfter w:val="1"/>
          <w:wAfter w:w="139" w:type="dxa"/>
          <w:trHeight w:val="53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1 03 00000 00 0000 000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Налоги на товары (работы, услуги), реализуемые на территории Российской Федерации</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901903"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470,0</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901903"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105</w:t>
            </w:r>
          </w:p>
        </w:tc>
        <w:tc>
          <w:tcPr>
            <w:tcW w:w="973" w:type="dxa"/>
            <w:tcBorders>
              <w:top w:val="nil"/>
              <w:left w:val="nil"/>
              <w:bottom w:val="single" w:sz="4" w:space="0" w:color="auto"/>
              <w:right w:val="single" w:sz="4" w:space="0" w:color="auto"/>
            </w:tcBorders>
            <w:shd w:val="clear" w:color="auto" w:fill="auto"/>
          </w:tcPr>
          <w:p w:rsidR="00531D62" w:rsidRPr="008C7550" w:rsidRDefault="00901903"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119,4</w:t>
            </w:r>
          </w:p>
        </w:tc>
        <w:tc>
          <w:tcPr>
            <w:tcW w:w="851" w:type="dxa"/>
            <w:tcBorders>
              <w:top w:val="nil"/>
              <w:left w:val="nil"/>
              <w:bottom w:val="nil"/>
              <w:right w:val="single" w:sz="4" w:space="0" w:color="auto"/>
            </w:tcBorders>
            <w:shd w:val="clear" w:color="auto" w:fill="auto"/>
            <w:hideMark/>
          </w:tcPr>
          <w:p w:rsidR="00531D62" w:rsidRPr="00A9565A" w:rsidRDefault="00901903" w:rsidP="00531D6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113,7</w:t>
            </w:r>
          </w:p>
        </w:tc>
        <w:tc>
          <w:tcPr>
            <w:tcW w:w="850" w:type="dxa"/>
            <w:tcBorders>
              <w:top w:val="nil"/>
              <w:left w:val="nil"/>
              <w:bottom w:val="nil"/>
              <w:right w:val="single" w:sz="4" w:space="0" w:color="auto"/>
            </w:tcBorders>
            <w:shd w:val="clear" w:color="auto" w:fill="auto"/>
          </w:tcPr>
          <w:p w:rsidR="00531D62" w:rsidRPr="00A9565A" w:rsidRDefault="00901903"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25,4</w:t>
            </w:r>
          </w:p>
        </w:tc>
      </w:tr>
      <w:tr w:rsidR="00531D62" w:rsidRPr="00BD31B5" w:rsidTr="00531D62">
        <w:trPr>
          <w:gridAfter w:val="1"/>
          <w:wAfter w:w="139" w:type="dxa"/>
          <w:trHeight w:val="45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1 03 02000 01 0000 110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Акцизы по подакцизным товарам (продукции), производимым на территории Российской Федерации</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470,0</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w:t>
            </w:r>
          </w:p>
        </w:tc>
        <w:tc>
          <w:tcPr>
            <w:tcW w:w="973" w:type="dxa"/>
            <w:tcBorders>
              <w:top w:val="nil"/>
              <w:left w:val="nil"/>
              <w:bottom w:val="single" w:sz="4" w:space="0" w:color="auto"/>
              <w:right w:val="single" w:sz="4" w:space="0" w:color="auto"/>
            </w:tcBorders>
            <w:shd w:val="clear" w:color="auto" w:fill="auto"/>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119,4</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A9565A" w:rsidRDefault="00901903"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113,7</w:t>
            </w:r>
          </w:p>
        </w:tc>
        <w:tc>
          <w:tcPr>
            <w:tcW w:w="850" w:type="dxa"/>
            <w:tcBorders>
              <w:top w:val="single" w:sz="4" w:space="0" w:color="auto"/>
              <w:left w:val="nil"/>
              <w:bottom w:val="single" w:sz="4" w:space="0" w:color="auto"/>
              <w:right w:val="single" w:sz="4" w:space="0" w:color="auto"/>
            </w:tcBorders>
            <w:shd w:val="clear" w:color="auto" w:fill="auto"/>
          </w:tcPr>
          <w:p w:rsidR="00531D62" w:rsidRPr="00A9565A"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25,4</w:t>
            </w:r>
          </w:p>
        </w:tc>
      </w:tr>
      <w:tr w:rsidR="00531D62" w:rsidRPr="00BD31B5" w:rsidTr="00531D62">
        <w:trPr>
          <w:gridAfter w:val="1"/>
          <w:wAfter w:w="139" w:type="dxa"/>
          <w:trHeight w:val="11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1 03 02230 01 0000 110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210,0</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52,5</w:t>
            </w:r>
          </w:p>
        </w:tc>
        <w:tc>
          <w:tcPr>
            <w:tcW w:w="973" w:type="dxa"/>
            <w:tcBorders>
              <w:top w:val="nil"/>
              <w:left w:val="nil"/>
              <w:bottom w:val="single" w:sz="4" w:space="0" w:color="auto"/>
              <w:right w:val="single" w:sz="4" w:space="0" w:color="auto"/>
            </w:tcBorders>
            <w:shd w:val="clear" w:color="auto" w:fill="auto"/>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57,3</w:t>
            </w:r>
          </w:p>
        </w:tc>
        <w:tc>
          <w:tcPr>
            <w:tcW w:w="851" w:type="dxa"/>
            <w:tcBorders>
              <w:top w:val="nil"/>
              <w:left w:val="nil"/>
              <w:bottom w:val="single" w:sz="4" w:space="0" w:color="auto"/>
              <w:right w:val="single" w:sz="4" w:space="0" w:color="auto"/>
            </w:tcBorders>
            <w:shd w:val="clear" w:color="auto" w:fill="auto"/>
            <w:hideMark/>
          </w:tcPr>
          <w:p w:rsidR="00531D62" w:rsidRPr="00A9565A" w:rsidRDefault="00901903"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109,1</w:t>
            </w:r>
          </w:p>
        </w:tc>
        <w:tc>
          <w:tcPr>
            <w:tcW w:w="850" w:type="dxa"/>
            <w:tcBorders>
              <w:top w:val="nil"/>
              <w:left w:val="nil"/>
              <w:bottom w:val="single" w:sz="4" w:space="0" w:color="auto"/>
              <w:right w:val="single" w:sz="4" w:space="0" w:color="auto"/>
            </w:tcBorders>
            <w:shd w:val="clear" w:color="auto" w:fill="auto"/>
          </w:tcPr>
          <w:p w:rsidR="00531D62" w:rsidRPr="00A9565A"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27,3</w:t>
            </w:r>
          </w:p>
        </w:tc>
      </w:tr>
      <w:tr w:rsidR="00531D62" w:rsidRPr="00BD31B5" w:rsidTr="00531D62">
        <w:trPr>
          <w:gridAfter w:val="1"/>
          <w:wAfter w:w="139" w:type="dxa"/>
          <w:trHeight w:val="1353"/>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1 03 02240 01 0000 110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901903" w:rsidP="00E12F1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w:t>
            </w:r>
          </w:p>
        </w:tc>
        <w:tc>
          <w:tcPr>
            <w:tcW w:w="973" w:type="dxa"/>
            <w:tcBorders>
              <w:top w:val="nil"/>
              <w:left w:val="nil"/>
              <w:bottom w:val="single" w:sz="4" w:space="0" w:color="auto"/>
              <w:right w:val="single" w:sz="4" w:space="0" w:color="auto"/>
            </w:tcBorders>
            <w:shd w:val="clear" w:color="auto" w:fill="auto"/>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51" w:type="dxa"/>
            <w:tcBorders>
              <w:top w:val="nil"/>
              <w:left w:val="nil"/>
              <w:bottom w:val="single" w:sz="4" w:space="0" w:color="auto"/>
              <w:right w:val="single" w:sz="4" w:space="0" w:color="auto"/>
            </w:tcBorders>
            <w:shd w:val="clear" w:color="auto" w:fill="auto"/>
            <w:hideMark/>
          </w:tcPr>
          <w:p w:rsidR="00531D62" w:rsidRPr="00A9565A"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80</w:t>
            </w:r>
          </w:p>
        </w:tc>
        <w:tc>
          <w:tcPr>
            <w:tcW w:w="850" w:type="dxa"/>
            <w:tcBorders>
              <w:top w:val="nil"/>
              <w:left w:val="nil"/>
              <w:bottom w:val="single" w:sz="4" w:space="0" w:color="auto"/>
              <w:right w:val="single" w:sz="4" w:space="0" w:color="auto"/>
            </w:tcBorders>
            <w:shd w:val="clear" w:color="auto" w:fill="auto"/>
          </w:tcPr>
          <w:p w:rsidR="00531D62" w:rsidRPr="00A9565A"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w:t>
            </w:r>
          </w:p>
        </w:tc>
      </w:tr>
      <w:tr w:rsidR="00531D62" w:rsidRPr="00BD31B5" w:rsidTr="00531D62">
        <w:trPr>
          <w:gridAfter w:val="1"/>
          <w:wAfter w:w="139" w:type="dxa"/>
          <w:trHeight w:val="110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1 03 02250 01 0000 110</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291,0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60,3</w:t>
            </w:r>
          </w:p>
        </w:tc>
        <w:tc>
          <w:tcPr>
            <w:tcW w:w="973" w:type="dxa"/>
            <w:tcBorders>
              <w:top w:val="single" w:sz="4" w:space="0" w:color="auto"/>
              <w:left w:val="nil"/>
              <w:bottom w:val="single" w:sz="4" w:space="0" w:color="auto"/>
              <w:right w:val="single" w:sz="4" w:space="0" w:color="auto"/>
            </w:tcBorders>
            <w:shd w:val="clear" w:color="auto" w:fill="auto"/>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69,4</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A9565A" w:rsidRDefault="00901903"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115,1</w:t>
            </w:r>
          </w:p>
        </w:tc>
        <w:tc>
          <w:tcPr>
            <w:tcW w:w="850" w:type="dxa"/>
            <w:tcBorders>
              <w:top w:val="single" w:sz="4" w:space="0" w:color="auto"/>
              <w:left w:val="nil"/>
              <w:bottom w:val="single" w:sz="4" w:space="0" w:color="auto"/>
              <w:right w:val="single" w:sz="4" w:space="0" w:color="auto"/>
            </w:tcBorders>
            <w:shd w:val="clear" w:color="auto" w:fill="auto"/>
          </w:tcPr>
          <w:p w:rsidR="00531D62" w:rsidRPr="00A9565A"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23,8</w:t>
            </w:r>
          </w:p>
        </w:tc>
      </w:tr>
      <w:tr w:rsidR="00531D62" w:rsidRPr="00BD31B5" w:rsidTr="00531D62">
        <w:trPr>
          <w:gridAfter w:val="1"/>
          <w:wAfter w:w="139" w:type="dxa"/>
          <w:trHeight w:val="1141"/>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1 03 02260 01 0000 110</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901903" w:rsidP="00F479BD">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-8,3</w:t>
            </w:r>
          </w:p>
        </w:tc>
        <w:tc>
          <w:tcPr>
            <w:tcW w:w="973" w:type="dxa"/>
            <w:tcBorders>
              <w:top w:val="single" w:sz="4" w:space="0" w:color="auto"/>
              <w:left w:val="nil"/>
              <w:bottom w:val="single" w:sz="4" w:space="0" w:color="auto"/>
              <w:right w:val="single" w:sz="4" w:space="0" w:color="auto"/>
            </w:tcBorders>
            <w:shd w:val="clear" w:color="auto" w:fill="auto"/>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A9565A" w:rsidRDefault="00901903" w:rsidP="00531D62">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92,8</w:t>
            </w:r>
          </w:p>
        </w:tc>
        <w:tc>
          <w:tcPr>
            <w:tcW w:w="850" w:type="dxa"/>
            <w:tcBorders>
              <w:top w:val="single" w:sz="4" w:space="0" w:color="auto"/>
              <w:left w:val="nil"/>
              <w:bottom w:val="single" w:sz="4" w:space="0" w:color="auto"/>
              <w:right w:val="single" w:sz="4" w:space="0" w:color="auto"/>
            </w:tcBorders>
            <w:shd w:val="clear" w:color="auto" w:fill="auto"/>
          </w:tcPr>
          <w:p w:rsidR="00531D62" w:rsidRPr="00A9565A"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23,3</w:t>
            </w:r>
          </w:p>
        </w:tc>
      </w:tr>
      <w:tr w:rsidR="00531D62" w:rsidRPr="00BD31B5" w:rsidTr="00531D62">
        <w:trPr>
          <w:gridAfter w:val="1"/>
          <w:wAfter w:w="139" w:type="dxa"/>
          <w:trHeight w:val="300"/>
        </w:trPr>
        <w:tc>
          <w:tcPr>
            <w:tcW w:w="1858" w:type="dxa"/>
            <w:tcBorders>
              <w:top w:val="single" w:sz="4" w:space="0" w:color="auto"/>
              <w:left w:val="single" w:sz="8" w:space="0" w:color="auto"/>
              <w:bottom w:val="nil"/>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1 05 00000 00 0000 000</w:t>
            </w:r>
          </w:p>
        </w:tc>
        <w:tc>
          <w:tcPr>
            <w:tcW w:w="4111" w:type="dxa"/>
            <w:gridSpan w:val="4"/>
            <w:tcBorders>
              <w:top w:val="single" w:sz="4" w:space="0" w:color="auto"/>
              <w:left w:val="nil"/>
              <w:bottom w:val="nil"/>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Налоги на совокупный доход</w:t>
            </w:r>
          </w:p>
        </w:tc>
        <w:tc>
          <w:tcPr>
            <w:tcW w:w="850" w:type="dxa"/>
            <w:gridSpan w:val="2"/>
            <w:tcBorders>
              <w:top w:val="single" w:sz="4" w:space="0" w:color="auto"/>
              <w:left w:val="nil"/>
              <w:bottom w:val="nil"/>
              <w:right w:val="single" w:sz="4" w:space="0" w:color="auto"/>
            </w:tcBorders>
            <w:shd w:val="clear" w:color="auto" w:fill="auto"/>
            <w:hideMark/>
          </w:tcPr>
          <w:p w:rsidR="00531D62" w:rsidRPr="008C7550" w:rsidRDefault="00901903"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70" w:type="dxa"/>
            <w:gridSpan w:val="2"/>
            <w:tcBorders>
              <w:top w:val="single" w:sz="4" w:space="0" w:color="auto"/>
              <w:left w:val="nil"/>
              <w:bottom w:val="nil"/>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973" w:type="dxa"/>
            <w:tcBorders>
              <w:top w:val="single" w:sz="4" w:space="0" w:color="auto"/>
              <w:left w:val="nil"/>
              <w:bottom w:val="nil"/>
              <w:right w:val="single" w:sz="4" w:space="0" w:color="auto"/>
            </w:tcBorders>
            <w:shd w:val="clear" w:color="auto" w:fill="auto"/>
          </w:tcPr>
          <w:p w:rsidR="00531D62" w:rsidRPr="008C7550" w:rsidRDefault="000D14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851" w:type="dxa"/>
            <w:tcBorders>
              <w:top w:val="single" w:sz="4" w:space="0" w:color="auto"/>
              <w:left w:val="nil"/>
              <w:bottom w:val="nil"/>
              <w:right w:val="single" w:sz="4" w:space="0" w:color="auto"/>
            </w:tcBorders>
            <w:shd w:val="clear" w:color="auto" w:fill="auto"/>
            <w:hideMark/>
          </w:tcPr>
          <w:p w:rsidR="00531D62" w:rsidRPr="00A9565A" w:rsidRDefault="007E04CF"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sz w:val="20"/>
                <w:szCs w:val="20"/>
              </w:rPr>
              <w:t>0,0</w:t>
            </w:r>
          </w:p>
        </w:tc>
        <w:tc>
          <w:tcPr>
            <w:tcW w:w="850" w:type="dxa"/>
            <w:tcBorders>
              <w:top w:val="single" w:sz="4" w:space="0" w:color="auto"/>
              <w:left w:val="nil"/>
              <w:bottom w:val="nil"/>
              <w:right w:val="single" w:sz="4" w:space="0" w:color="auto"/>
            </w:tcBorders>
            <w:shd w:val="clear" w:color="auto" w:fill="auto"/>
          </w:tcPr>
          <w:p w:rsidR="00531D62" w:rsidRPr="00A9565A" w:rsidRDefault="007E04CF"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sz w:val="20"/>
                <w:szCs w:val="20"/>
              </w:rPr>
              <w:t>0,0</w:t>
            </w:r>
          </w:p>
        </w:tc>
      </w:tr>
      <w:tr w:rsidR="00531D62" w:rsidRPr="00BD31B5" w:rsidTr="00531D62">
        <w:trPr>
          <w:gridAfter w:val="1"/>
          <w:wAfter w:w="139" w:type="dxa"/>
          <w:trHeight w:val="270"/>
        </w:trPr>
        <w:tc>
          <w:tcPr>
            <w:tcW w:w="1858" w:type="dxa"/>
            <w:tcBorders>
              <w:top w:val="single" w:sz="4" w:space="0" w:color="auto"/>
              <w:left w:val="single" w:sz="4"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1 05 03000 01 0000 110</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xml:space="preserve">Единый сельскохозяйственный налог </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7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973" w:type="dxa"/>
            <w:tcBorders>
              <w:top w:val="single" w:sz="4" w:space="0" w:color="auto"/>
              <w:left w:val="nil"/>
              <w:bottom w:val="single" w:sz="4" w:space="0" w:color="auto"/>
              <w:right w:val="single" w:sz="4" w:space="0" w:color="auto"/>
            </w:tcBorders>
            <w:shd w:val="clear" w:color="auto" w:fill="auto"/>
          </w:tcPr>
          <w:p w:rsidR="00531D62" w:rsidRPr="008C7550" w:rsidRDefault="000D14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A9565A" w:rsidRDefault="007E04CF"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31D62" w:rsidRPr="00A9565A" w:rsidRDefault="007E04CF"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0,0</w:t>
            </w:r>
          </w:p>
        </w:tc>
      </w:tr>
      <w:tr w:rsidR="00531D62" w:rsidRPr="00BD31B5" w:rsidTr="00531D62">
        <w:trPr>
          <w:gridAfter w:val="1"/>
          <w:wAfter w:w="139" w:type="dxa"/>
          <w:trHeight w:val="30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1 06 00000 00 0000 </w:t>
            </w:r>
            <w:r w:rsidRPr="008C7550">
              <w:rPr>
                <w:rFonts w:ascii="Times New Roman" w:eastAsia="Times New Roman" w:hAnsi="Times New Roman" w:cs="Times New Roman"/>
                <w:bCs/>
                <w:sz w:val="20"/>
                <w:szCs w:val="20"/>
              </w:rPr>
              <w:lastRenderedPageBreak/>
              <w:t>000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lastRenderedPageBreak/>
              <w:t>Налог на имущество</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901903"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17,8</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901903"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2,1</w:t>
            </w:r>
          </w:p>
        </w:tc>
        <w:tc>
          <w:tcPr>
            <w:tcW w:w="973" w:type="dxa"/>
            <w:tcBorders>
              <w:top w:val="nil"/>
              <w:left w:val="nil"/>
              <w:bottom w:val="single" w:sz="4" w:space="0" w:color="auto"/>
              <w:right w:val="single" w:sz="4" w:space="0" w:color="auto"/>
            </w:tcBorders>
            <w:shd w:val="clear" w:color="auto" w:fill="auto"/>
          </w:tcPr>
          <w:p w:rsidR="00531D62" w:rsidRPr="008C7550" w:rsidRDefault="00901903"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w:t>
            </w:r>
          </w:p>
        </w:tc>
        <w:tc>
          <w:tcPr>
            <w:tcW w:w="851" w:type="dxa"/>
            <w:tcBorders>
              <w:top w:val="nil"/>
              <w:left w:val="nil"/>
              <w:bottom w:val="single" w:sz="4" w:space="0" w:color="auto"/>
              <w:right w:val="single" w:sz="4" w:space="0" w:color="auto"/>
            </w:tcBorders>
            <w:shd w:val="clear" w:color="auto" w:fill="auto"/>
            <w:hideMark/>
          </w:tcPr>
          <w:p w:rsidR="00531D62" w:rsidRPr="00A9565A" w:rsidRDefault="00901903" w:rsidP="00531D62">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142,9</w:t>
            </w:r>
          </w:p>
        </w:tc>
        <w:tc>
          <w:tcPr>
            <w:tcW w:w="850" w:type="dxa"/>
            <w:tcBorders>
              <w:top w:val="nil"/>
              <w:left w:val="nil"/>
              <w:bottom w:val="single" w:sz="4" w:space="0" w:color="auto"/>
              <w:right w:val="single" w:sz="4" w:space="0" w:color="auto"/>
            </w:tcBorders>
            <w:shd w:val="clear" w:color="auto" w:fill="auto"/>
          </w:tcPr>
          <w:p w:rsidR="00531D62" w:rsidRPr="00A9565A" w:rsidRDefault="00901903"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16,9</w:t>
            </w:r>
          </w:p>
        </w:tc>
      </w:tr>
      <w:tr w:rsidR="00531D62" w:rsidRPr="00BD31B5" w:rsidTr="00531D62">
        <w:trPr>
          <w:gridAfter w:val="1"/>
          <w:wAfter w:w="139" w:type="dxa"/>
          <w:trHeight w:val="70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1 06 01030 10 0000 110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840" w:type="dxa"/>
            <w:tcBorders>
              <w:top w:val="nil"/>
              <w:left w:val="nil"/>
              <w:bottom w:val="single" w:sz="4" w:space="0" w:color="auto"/>
              <w:right w:val="single" w:sz="4" w:space="0" w:color="auto"/>
            </w:tcBorders>
            <w:shd w:val="clear" w:color="auto" w:fill="auto"/>
            <w:hideMark/>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901903"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1,9</w:t>
            </w:r>
          </w:p>
        </w:tc>
        <w:tc>
          <w:tcPr>
            <w:tcW w:w="851" w:type="dxa"/>
            <w:tcBorders>
              <w:top w:val="nil"/>
              <w:left w:val="nil"/>
              <w:bottom w:val="nil"/>
              <w:right w:val="single" w:sz="4" w:space="0" w:color="auto"/>
            </w:tcBorders>
            <w:shd w:val="clear" w:color="auto" w:fill="auto"/>
            <w:hideMark/>
          </w:tcPr>
          <w:p w:rsidR="00531D62" w:rsidRPr="00A9565A"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nil"/>
              <w:left w:val="nil"/>
              <w:bottom w:val="nil"/>
              <w:right w:val="single" w:sz="4" w:space="0" w:color="auto"/>
            </w:tcBorders>
            <w:shd w:val="clear" w:color="auto" w:fill="auto"/>
          </w:tcPr>
          <w:p w:rsidR="00531D62" w:rsidRPr="00A9565A"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38,0</w:t>
            </w:r>
          </w:p>
        </w:tc>
      </w:tr>
      <w:tr w:rsidR="00B73CF4" w:rsidRPr="00BD31B5" w:rsidTr="00531D62">
        <w:trPr>
          <w:gridAfter w:val="1"/>
          <w:wAfter w:w="139" w:type="dxa"/>
          <w:trHeight w:val="429"/>
        </w:trPr>
        <w:tc>
          <w:tcPr>
            <w:tcW w:w="1858" w:type="dxa"/>
            <w:tcBorders>
              <w:top w:val="nil"/>
              <w:left w:val="single" w:sz="4" w:space="0" w:color="auto"/>
              <w:bottom w:val="single" w:sz="4" w:space="0" w:color="auto"/>
              <w:right w:val="nil"/>
            </w:tcBorders>
            <w:shd w:val="clear" w:color="auto" w:fill="auto"/>
            <w:hideMark/>
          </w:tcPr>
          <w:p w:rsidR="00B73CF4" w:rsidRPr="008C7550" w:rsidRDefault="00B73CF4" w:rsidP="00B73CF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1 06 01030 10 21</w:t>
            </w:r>
            <w:r w:rsidRPr="008C7550">
              <w:rPr>
                <w:rFonts w:ascii="Times New Roman" w:eastAsia="Times New Roman" w:hAnsi="Times New Roman" w:cs="Times New Roman"/>
                <w:sz w:val="20"/>
                <w:szCs w:val="20"/>
              </w:rPr>
              <w:t>00 110</w:t>
            </w:r>
          </w:p>
        </w:tc>
        <w:tc>
          <w:tcPr>
            <w:tcW w:w="4111" w:type="dxa"/>
            <w:gridSpan w:val="4"/>
            <w:tcBorders>
              <w:top w:val="nil"/>
              <w:left w:val="single" w:sz="4" w:space="0" w:color="auto"/>
              <w:bottom w:val="single" w:sz="4" w:space="0" w:color="auto"/>
              <w:right w:val="single" w:sz="4" w:space="0" w:color="auto"/>
            </w:tcBorders>
            <w:shd w:val="clear" w:color="auto" w:fill="auto"/>
            <w:hideMark/>
          </w:tcPr>
          <w:p w:rsidR="00B73CF4" w:rsidRPr="008C7550" w:rsidRDefault="00B73CF4"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r>
              <w:rPr>
                <w:rFonts w:ascii="Times New Roman" w:eastAsia="Times New Roman" w:hAnsi="Times New Roman" w:cs="Times New Roman"/>
                <w:sz w:val="20"/>
                <w:szCs w:val="20"/>
              </w:rPr>
              <w:t xml:space="preserve"> (пени по соответствующему платежу) </w:t>
            </w:r>
          </w:p>
        </w:tc>
        <w:tc>
          <w:tcPr>
            <w:tcW w:w="850" w:type="dxa"/>
            <w:gridSpan w:val="2"/>
            <w:tcBorders>
              <w:top w:val="nil"/>
              <w:left w:val="nil"/>
              <w:bottom w:val="single" w:sz="4" w:space="0" w:color="auto"/>
              <w:right w:val="nil"/>
            </w:tcBorders>
            <w:shd w:val="clear" w:color="auto" w:fill="auto"/>
            <w:hideMark/>
          </w:tcPr>
          <w:p w:rsidR="00B73CF4" w:rsidRPr="008C7550"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40" w:type="dxa"/>
            <w:tcBorders>
              <w:top w:val="nil"/>
              <w:left w:val="single" w:sz="4" w:space="0" w:color="auto"/>
              <w:bottom w:val="single" w:sz="4" w:space="0" w:color="auto"/>
              <w:right w:val="single" w:sz="4" w:space="0" w:color="auto"/>
            </w:tcBorders>
            <w:shd w:val="clear" w:color="auto" w:fill="auto"/>
            <w:hideMark/>
          </w:tcPr>
          <w:p w:rsidR="00B73CF4" w:rsidRPr="008C7550"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003" w:type="dxa"/>
            <w:gridSpan w:val="2"/>
            <w:tcBorders>
              <w:top w:val="nil"/>
              <w:left w:val="single" w:sz="4" w:space="0" w:color="auto"/>
              <w:bottom w:val="single" w:sz="4" w:space="0" w:color="auto"/>
              <w:right w:val="single" w:sz="4" w:space="0" w:color="auto"/>
            </w:tcBorders>
            <w:shd w:val="clear" w:color="auto" w:fill="auto"/>
          </w:tcPr>
          <w:p w:rsidR="00B73CF4" w:rsidRPr="008C7550"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0,4</w:t>
            </w:r>
          </w:p>
        </w:tc>
        <w:tc>
          <w:tcPr>
            <w:tcW w:w="851" w:type="dxa"/>
            <w:tcBorders>
              <w:top w:val="single" w:sz="4" w:space="0" w:color="auto"/>
              <w:left w:val="nil"/>
              <w:bottom w:val="single" w:sz="4" w:space="0" w:color="auto"/>
              <w:right w:val="single" w:sz="4" w:space="0" w:color="auto"/>
            </w:tcBorders>
            <w:shd w:val="clear" w:color="auto" w:fill="auto"/>
            <w:hideMark/>
          </w:tcPr>
          <w:p w:rsidR="00B73CF4" w:rsidRPr="00A9565A"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B73CF4" w:rsidRPr="00A9565A"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531D62" w:rsidRPr="00BD31B5" w:rsidTr="00531D62">
        <w:trPr>
          <w:gridAfter w:val="1"/>
          <w:wAfter w:w="139" w:type="dxa"/>
          <w:trHeight w:val="429"/>
        </w:trPr>
        <w:tc>
          <w:tcPr>
            <w:tcW w:w="1858" w:type="dxa"/>
            <w:tcBorders>
              <w:top w:val="nil"/>
              <w:left w:val="single" w:sz="4" w:space="0" w:color="auto"/>
              <w:bottom w:val="single" w:sz="4" w:space="0" w:color="auto"/>
              <w:right w:val="nil"/>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1 06 06033 10 0000 110</w:t>
            </w:r>
          </w:p>
        </w:tc>
        <w:tc>
          <w:tcPr>
            <w:tcW w:w="4111" w:type="dxa"/>
            <w:gridSpan w:val="4"/>
            <w:tcBorders>
              <w:top w:val="nil"/>
              <w:left w:val="single" w:sz="4" w:space="0" w:color="auto"/>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w:t>
            </w:r>
          </w:p>
        </w:tc>
        <w:tc>
          <w:tcPr>
            <w:tcW w:w="850" w:type="dxa"/>
            <w:gridSpan w:val="2"/>
            <w:tcBorders>
              <w:top w:val="nil"/>
              <w:left w:val="nil"/>
              <w:bottom w:val="single" w:sz="4" w:space="0" w:color="auto"/>
              <w:right w:val="nil"/>
            </w:tcBorders>
            <w:shd w:val="clear" w:color="auto" w:fill="auto"/>
            <w:hideMark/>
          </w:tcPr>
          <w:p w:rsidR="00531D62" w:rsidRPr="008C7550"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0,7</w:t>
            </w:r>
          </w:p>
        </w:tc>
        <w:tc>
          <w:tcPr>
            <w:tcW w:w="840" w:type="dxa"/>
            <w:tcBorders>
              <w:top w:val="nil"/>
              <w:left w:val="single" w:sz="4" w:space="0" w:color="auto"/>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1003" w:type="dxa"/>
            <w:gridSpan w:val="2"/>
            <w:tcBorders>
              <w:top w:val="nil"/>
              <w:left w:val="single" w:sz="4" w:space="0" w:color="auto"/>
              <w:bottom w:val="single" w:sz="4" w:space="0" w:color="auto"/>
              <w:right w:val="single" w:sz="4" w:space="0" w:color="auto"/>
            </w:tcBorders>
            <w:shd w:val="clear" w:color="auto" w:fill="auto"/>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A9565A" w:rsidRDefault="007E04CF"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0,0</w:t>
            </w:r>
          </w:p>
        </w:tc>
        <w:tc>
          <w:tcPr>
            <w:tcW w:w="850" w:type="dxa"/>
            <w:tcBorders>
              <w:top w:val="single" w:sz="4" w:space="0" w:color="auto"/>
              <w:left w:val="nil"/>
              <w:bottom w:val="single" w:sz="4" w:space="0" w:color="auto"/>
              <w:right w:val="single" w:sz="4" w:space="0" w:color="auto"/>
            </w:tcBorders>
            <w:shd w:val="clear" w:color="auto" w:fill="auto"/>
          </w:tcPr>
          <w:p w:rsidR="00531D62" w:rsidRPr="00A9565A" w:rsidRDefault="007E04CF"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0,0</w:t>
            </w:r>
          </w:p>
        </w:tc>
      </w:tr>
      <w:tr w:rsidR="00531D62" w:rsidRPr="00BD31B5" w:rsidTr="00531D62">
        <w:trPr>
          <w:gridAfter w:val="1"/>
          <w:wAfter w:w="139" w:type="dxa"/>
          <w:trHeight w:val="481"/>
        </w:trPr>
        <w:tc>
          <w:tcPr>
            <w:tcW w:w="1858" w:type="dxa"/>
            <w:tcBorders>
              <w:top w:val="nil"/>
              <w:left w:val="single" w:sz="4" w:space="0" w:color="auto"/>
              <w:bottom w:val="single" w:sz="4" w:space="0" w:color="auto"/>
              <w:right w:val="nil"/>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1 06 06043 10 0000 110</w:t>
            </w:r>
          </w:p>
        </w:tc>
        <w:tc>
          <w:tcPr>
            <w:tcW w:w="4111" w:type="dxa"/>
            <w:gridSpan w:val="4"/>
            <w:tcBorders>
              <w:top w:val="nil"/>
              <w:left w:val="single" w:sz="4" w:space="0" w:color="auto"/>
              <w:bottom w:val="single" w:sz="4" w:space="0" w:color="auto"/>
              <w:right w:val="single" w:sz="4" w:space="0" w:color="auto"/>
            </w:tcBorders>
            <w:shd w:val="clear" w:color="auto" w:fill="auto"/>
            <w:vAlign w:val="bottom"/>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Земельный налог с физических лиц , обладающих земельным участком, расположенным в границах сельских поселений</w:t>
            </w:r>
          </w:p>
        </w:tc>
        <w:tc>
          <w:tcPr>
            <w:tcW w:w="850" w:type="dxa"/>
            <w:gridSpan w:val="2"/>
            <w:tcBorders>
              <w:top w:val="nil"/>
              <w:left w:val="nil"/>
              <w:bottom w:val="single" w:sz="4" w:space="0" w:color="auto"/>
              <w:right w:val="nil"/>
            </w:tcBorders>
            <w:shd w:val="clear" w:color="auto" w:fill="auto"/>
            <w:hideMark/>
          </w:tcPr>
          <w:p w:rsidR="00531D62" w:rsidRPr="008C7550"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w:t>
            </w:r>
          </w:p>
        </w:tc>
        <w:tc>
          <w:tcPr>
            <w:tcW w:w="840" w:type="dxa"/>
            <w:tcBorders>
              <w:top w:val="nil"/>
              <w:left w:val="single" w:sz="4" w:space="0" w:color="auto"/>
              <w:bottom w:val="single" w:sz="4" w:space="0" w:color="auto"/>
              <w:right w:val="single" w:sz="4" w:space="0" w:color="auto"/>
            </w:tcBorders>
            <w:shd w:val="clear" w:color="auto" w:fill="auto"/>
            <w:hideMark/>
          </w:tcPr>
          <w:p w:rsidR="00531D62" w:rsidRPr="008C7550"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2,1</w:t>
            </w:r>
          </w:p>
        </w:tc>
        <w:tc>
          <w:tcPr>
            <w:tcW w:w="1003" w:type="dxa"/>
            <w:gridSpan w:val="2"/>
            <w:tcBorders>
              <w:top w:val="nil"/>
              <w:left w:val="single" w:sz="4" w:space="0" w:color="auto"/>
              <w:bottom w:val="single" w:sz="4" w:space="0" w:color="auto"/>
              <w:right w:val="single" w:sz="4" w:space="0" w:color="auto"/>
            </w:tcBorders>
            <w:shd w:val="clear" w:color="auto" w:fill="auto"/>
          </w:tcPr>
          <w:p w:rsidR="00531D62" w:rsidRPr="008C7550"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w:t>
            </w:r>
          </w:p>
        </w:tc>
        <w:tc>
          <w:tcPr>
            <w:tcW w:w="851" w:type="dxa"/>
            <w:tcBorders>
              <w:top w:val="nil"/>
              <w:left w:val="nil"/>
              <w:bottom w:val="nil"/>
              <w:right w:val="single" w:sz="4" w:space="0" w:color="auto"/>
            </w:tcBorders>
            <w:shd w:val="clear" w:color="auto" w:fill="auto"/>
            <w:hideMark/>
          </w:tcPr>
          <w:p w:rsidR="00531D62" w:rsidRPr="00A9565A"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28,6</w:t>
            </w:r>
          </w:p>
        </w:tc>
        <w:tc>
          <w:tcPr>
            <w:tcW w:w="850" w:type="dxa"/>
            <w:tcBorders>
              <w:top w:val="nil"/>
              <w:left w:val="nil"/>
              <w:bottom w:val="nil"/>
              <w:right w:val="single" w:sz="4" w:space="0" w:color="auto"/>
            </w:tcBorders>
            <w:shd w:val="clear" w:color="auto" w:fill="auto"/>
          </w:tcPr>
          <w:p w:rsidR="00531D62" w:rsidRPr="00A9565A"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r>
      <w:tr w:rsidR="00B73CF4" w:rsidRPr="00BD31B5" w:rsidTr="00531D62">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B73CF4" w:rsidRPr="008C7550" w:rsidRDefault="00B73CF4" w:rsidP="00B73CF4">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1 06 06043 10 21</w:t>
            </w:r>
            <w:r w:rsidRPr="008C7550">
              <w:rPr>
                <w:rFonts w:ascii="Times New Roman" w:eastAsia="Times New Roman" w:hAnsi="Times New Roman" w:cs="Times New Roman"/>
                <w:sz w:val="20"/>
                <w:szCs w:val="20"/>
              </w:rPr>
              <w:t>00 110</w:t>
            </w:r>
          </w:p>
        </w:tc>
        <w:tc>
          <w:tcPr>
            <w:tcW w:w="4111" w:type="dxa"/>
            <w:gridSpan w:val="4"/>
            <w:tcBorders>
              <w:top w:val="nil"/>
              <w:left w:val="nil"/>
              <w:bottom w:val="single" w:sz="4" w:space="0" w:color="auto"/>
              <w:right w:val="single" w:sz="4" w:space="0" w:color="auto"/>
            </w:tcBorders>
            <w:shd w:val="clear" w:color="auto" w:fill="auto"/>
            <w:hideMark/>
          </w:tcPr>
          <w:p w:rsidR="00B73CF4" w:rsidRPr="008C7550" w:rsidRDefault="00B73CF4"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sz w:val="20"/>
                <w:szCs w:val="20"/>
              </w:rPr>
              <w:t>Земельный налог с физических лиц , обладающих земельным участком, расположенным в границах сельских поселений</w:t>
            </w:r>
            <w:r>
              <w:rPr>
                <w:rFonts w:ascii="Times New Roman" w:eastAsia="Times New Roman" w:hAnsi="Times New Roman" w:cs="Times New Roman"/>
                <w:sz w:val="20"/>
                <w:szCs w:val="20"/>
              </w:rPr>
              <w:t xml:space="preserve"> (пени по соответствующему платежу)</w:t>
            </w:r>
          </w:p>
        </w:tc>
        <w:tc>
          <w:tcPr>
            <w:tcW w:w="850" w:type="dxa"/>
            <w:gridSpan w:val="2"/>
            <w:tcBorders>
              <w:top w:val="nil"/>
              <w:left w:val="nil"/>
              <w:bottom w:val="single" w:sz="4" w:space="0" w:color="auto"/>
              <w:right w:val="single" w:sz="4" w:space="0" w:color="auto"/>
            </w:tcBorders>
            <w:shd w:val="clear" w:color="auto" w:fill="auto"/>
            <w:hideMark/>
          </w:tcPr>
          <w:p w:rsidR="00B73CF4" w:rsidRPr="008C7550" w:rsidRDefault="00B73CF4"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840" w:type="dxa"/>
            <w:tcBorders>
              <w:top w:val="nil"/>
              <w:left w:val="nil"/>
              <w:bottom w:val="single" w:sz="4" w:space="0" w:color="auto"/>
              <w:right w:val="single" w:sz="4" w:space="0" w:color="auto"/>
            </w:tcBorders>
            <w:shd w:val="clear" w:color="auto" w:fill="auto"/>
            <w:hideMark/>
          </w:tcPr>
          <w:p w:rsidR="00B73CF4" w:rsidRPr="008C7550" w:rsidRDefault="00B73CF4"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1003" w:type="dxa"/>
            <w:gridSpan w:val="2"/>
            <w:tcBorders>
              <w:top w:val="nil"/>
              <w:left w:val="nil"/>
              <w:bottom w:val="single" w:sz="4" w:space="0" w:color="auto"/>
              <w:right w:val="single" w:sz="4" w:space="0" w:color="auto"/>
            </w:tcBorders>
            <w:shd w:val="clear" w:color="auto" w:fill="auto"/>
          </w:tcPr>
          <w:p w:rsidR="00B73CF4" w:rsidRPr="008C7550" w:rsidRDefault="00B73CF4"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0,1</w:t>
            </w:r>
          </w:p>
        </w:tc>
        <w:tc>
          <w:tcPr>
            <w:tcW w:w="851" w:type="dxa"/>
            <w:tcBorders>
              <w:top w:val="single" w:sz="4" w:space="0" w:color="auto"/>
              <w:left w:val="nil"/>
              <w:bottom w:val="nil"/>
              <w:right w:val="single" w:sz="4" w:space="0" w:color="auto"/>
            </w:tcBorders>
            <w:shd w:val="clear" w:color="auto" w:fill="auto"/>
            <w:hideMark/>
          </w:tcPr>
          <w:p w:rsidR="00B73CF4" w:rsidRPr="00A9565A" w:rsidRDefault="00B73CF4"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850" w:type="dxa"/>
            <w:tcBorders>
              <w:top w:val="single" w:sz="4" w:space="0" w:color="auto"/>
              <w:left w:val="nil"/>
              <w:bottom w:val="nil"/>
              <w:right w:val="single" w:sz="4" w:space="0" w:color="auto"/>
            </w:tcBorders>
            <w:shd w:val="clear" w:color="auto" w:fill="auto"/>
          </w:tcPr>
          <w:p w:rsidR="00B73CF4" w:rsidRPr="00A9565A" w:rsidRDefault="00B73CF4"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r>
      <w:tr w:rsidR="00531D62" w:rsidRPr="00BD31B5" w:rsidTr="00531D62">
        <w:trPr>
          <w:gridAfter w:val="1"/>
          <w:wAfter w:w="139" w:type="dxa"/>
          <w:trHeight w:val="27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1 08 00000 00 0000 000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Государственная пошлина </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B73CF4"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w:t>
            </w:r>
          </w:p>
        </w:tc>
        <w:tc>
          <w:tcPr>
            <w:tcW w:w="840" w:type="dxa"/>
            <w:tcBorders>
              <w:top w:val="nil"/>
              <w:left w:val="nil"/>
              <w:bottom w:val="single" w:sz="4" w:space="0" w:color="auto"/>
              <w:right w:val="single" w:sz="4" w:space="0" w:color="auto"/>
            </w:tcBorders>
            <w:shd w:val="clear" w:color="auto" w:fill="auto"/>
            <w:hideMark/>
          </w:tcPr>
          <w:p w:rsidR="00531D62" w:rsidRPr="008C7550" w:rsidRDefault="00B73CF4"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B73CF4"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0,2</w:t>
            </w:r>
          </w:p>
        </w:tc>
        <w:tc>
          <w:tcPr>
            <w:tcW w:w="851" w:type="dxa"/>
            <w:tcBorders>
              <w:top w:val="single" w:sz="4" w:space="0" w:color="auto"/>
              <w:left w:val="nil"/>
              <w:bottom w:val="nil"/>
              <w:right w:val="single" w:sz="4" w:space="0" w:color="auto"/>
            </w:tcBorders>
            <w:shd w:val="clear" w:color="auto" w:fill="auto"/>
            <w:hideMark/>
          </w:tcPr>
          <w:p w:rsidR="00531D62" w:rsidRPr="00A9565A" w:rsidRDefault="00B73CF4"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20,0</w:t>
            </w:r>
          </w:p>
        </w:tc>
        <w:tc>
          <w:tcPr>
            <w:tcW w:w="850" w:type="dxa"/>
            <w:tcBorders>
              <w:top w:val="single" w:sz="4" w:space="0" w:color="auto"/>
              <w:left w:val="nil"/>
              <w:bottom w:val="nil"/>
              <w:right w:val="single" w:sz="4" w:space="0" w:color="auto"/>
            </w:tcBorders>
            <w:shd w:val="clear" w:color="auto" w:fill="auto"/>
          </w:tcPr>
          <w:p w:rsidR="00531D62" w:rsidRPr="00A9565A" w:rsidRDefault="00B73CF4"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w:t>
            </w:r>
          </w:p>
        </w:tc>
      </w:tr>
      <w:tr w:rsidR="00531D62" w:rsidRPr="00BD31B5" w:rsidTr="00531D62">
        <w:trPr>
          <w:gridAfter w:val="1"/>
          <w:wAfter w:w="139" w:type="dxa"/>
          <w:trHeight w:val="122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xml:space="preserve">1 08 04020 01 </w:t>
            </w:r>
            <w:r w:rsidR="00500CB5" w:rsidRPr="008C7550">
              <w:rPr>
                <w:rFonts w:ascii="Times New Roman" w:eastAsia="Times New Roman" w:hAnsi="Times New Roman" w:cs="Times New Roman"/>
                <w:sz w:val="20"/>
                <w:szCs w:val="20"/>
              </w:rPr>
              <w:t>1</w:t>
            </w:r>
            <w:r w:rsidRPr="008C7550">
              <w:rPr>
                <w:rFonts w:ascii="Times New Roman" w:eastAsia="Times New Roman" w:hAnsi="Times New Roman" w:cs="Times New Roman"/>
                <w:sz w:val="20"/>
                <w:szCs w:val="20"/>
              </w:rPr>
              <w:t>000 110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p>
        </w:tc>
        <w:tc>
          <w:tcPr>
            <w:tcW w:w="840" w:type="dxa"/>
            <w:tcBorders>
              <w:top w:val="nil"/>
              <w:left w:val="nil"/>
              <w:bottom w:val="single" w:sz="4" w:space="0" w:color="auto"/>
              <w:right w:val="single" w:sz="4" w:space="0" w:color="auto"/>
            </w:tcBorders>
            <w:shd w:val="clear" w:color="auto" w:fill="auto"/>
            <w:hideMark/>
          </w:tcPr>
          <w:p w:rsidR="00531D62" w:rsidRPr="008C7550"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0,2</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A9565A" w:rsidRDefault="00B73CF4" w:rsidP="00B91D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850" w:type="dxa"/>
            <w:tcBorders>
              <w:top w:val="single" w:sz="4" w:space="0" w:color="auto"/>
              <w:left w:val="nil"/>
              <w:bottom w:val="single" w:sz="4" w:space="0" w:color="auto"/>
              <w:right w:val="single" w:sz="4" w:space="0" w:color="auto"/>
            </w:tcBorders>
            <w:shd w:val="clear" w:color="auto" w:fill="auto"/>
          </w:tcPr>
          <w:p w:rsidR="00531D62" w:rsidRPr="00A9565A" w:rsidRDefault="00B73CF4" w:rsidP="00B91DD4">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6,5</w:t>
            </w:r>
          </w:p>
        </w:tc>
      </w:tr>
      <w:tr w:rsidR="00531D62" w:rsidRPr="00BD31B5" w:rsidTr="00531D62">
        <w:trPr>
          <w:gridAfter w:val="1"/>
          <w:wAfter w:w="139" w:type="dxa"/>
          <w:trHeight w:val="45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1 11 00000 00 0000 000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Доходы от использования имущества, находящегося в государственной и муниципальной собственности </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B73CF4"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122,0</w:t>
            </w:r>
          </w:p>
        </w:tc>
        <w:tc>
          <w:tcPr>
            <w:tcW w:w="840" w:type="dxa"/>
            <w:tcBorders>
              <w:top w:val="nil"/>
              <w:left w:val="nil"/>
              <w:bottom w:val="single" w:sz="4" w:space="0" w:color="auto"/>
              <w:right w:val="single" w:sz="4" w:space="0" w:color="auto"/>
            </w:tcBorders>
            <w:shd w:val="clear" w:color="auto" w:fill="auto"/>
            <w:hideMark/>
          </w:tcPr>
          <w:p w:rsidR="00531D62" w:rsidRPr="008C7550" w:rsidRDefault="00B73CF4"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31,5</w:t>
            </w: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B73CF4"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30,3</w:t>
            </w:r>
          </w:p>
        </w:tc>
        <w:tc>
          <w:tcPr>
            <w:tcW w:w="851" w:type="dxa"/>
            <w:tcBorders>
              <w:top w:val="nil"/>
              <w:left w:val="nil"/>
              <w:bottom w:val="single" w:sz="4" w:space="0" w:color="auto"/>
              <w:right w:val="single" w:sz="4" w:space="0" w:color="auto"/>
            </w:tcBorders>
            <w:shd w:val="clear" w:color="auto" w:fill="auto"/>
            <w:hideMark/>
          </w:tcPr>
          <w:p w:rsidR="00531D62" w:rsidRPr="00A9565A" w:rsidRDefault="00B73CF4"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96,2</w:t>
            </w:r>
          </w:p>
        </w:tc>
        <w:tc>
          <w:tcPr>
            <w:tcW w:w="850" w:type="dxa"/>
            <w:tcBorders>
              <w:top w:val="nil"/>
              <w:left w:val="nil"/>
              <w:bottom w:val="single" w:sz="4" w:space="0" w:color="auto"/>
              <w:right w:val="single" w:sz="4" w:space="0" w:color="auto"/>
            </w:tcBorders>
            <w:shd w:val="clear" w:color="auto" w:fill="auto"/>
          </w:tcPr>
          <w:p w:rsidR="00531D62" w:rsidRPr="00A9565A" w:rsidRDefault="00B73CF4"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24,8</w:t>
            </w:r>
          </w:p>
        </w:tc>
      </w:tr>
      <w:tr w:rsidR="00531D62" w:rsidRPr="00BD31B5" w:rsidTr="00531D62">
        <w:trPr>
          <w:gridAfter w:val="1"/>
          <w:wAfter w:w="139" w:type="dxa"/>
          <w:trHeight w:val="22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в том числе:</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w:t>
            </w:r>
          </w:p>
        </w:tc>
        <w:tc>
          <w:tcPr>
            <w:tcW w:w="840" w:type="dxa"/>
            <w:tcBorders>
              <w:top w:val="nil"/>
              <w:left w:val="nil"/>
              <w:bottom w:val="single" w:sz="4" w:space="0" w:color="auto"/>
              <w:right w:val="single" w:sz="4" w:space="0" w:color="auto"/>
            </w:tcBorders>
            <w:shd w:val="clear" w:color="auto" w:fill="auto"/>
            <w:hideMark/>
          </w:tcPr>
          <w:p w:rsidR="00531D62" w:rsidRPr="008C7550" w:rsidRDefault="00531D62" w:rsidP="00531D62">
            <w:pPr>
              <w:spacing w:after="0" w:line="240" w:lineRule="auto"/>
              <w:jc w:val="center"/>
              <w:rPr>
                <w:rFonts w:ascii="Times New Roman" w:eastAsia="Times New Roman" w:hAnsi="Times New Roman" w:cs="Times New Roman"/>
                <w:sz w:val="20"/>
                <w:szCs w:val="20"/>
              </w:rPr>
            </w:pP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w:t>
            </w:r>
          </w:p>
        </w:tc>
        <w:tc>
          <w:tcPr>
            <w:tcW w:w="851" w:type="dxa"/>
            <w:tcBorders>
              <w:top w:val="nil"/>
              <w:left w:val="nil"/>
              <w:bottom w:val="single" w:sz="4" w:space="0" w:color="auto"/>
              <w:right w:val="single" w:sz="4" w:space="0" w:color="auto"/>
            </w:tcBorders>
            <w:shd w:val="clear" w:color="auto" w:fill="auto"/>
            <w:hideMark/>
          </w:tcPr>
          <w:p w:rsidR="00531D62" w:rsidRPr="00A9565A" w:rsidRDefault="00531D62" w:rsidP="00531D62">
            <w:pPr>
              <w:spacing w:after="0" w:line="240" w:lineRule="auto"/>
              <w:jc w:val="center"/>
              <w:rPr>
                <w:rFonts w:ascii="Times New Roman" w:eastAsia="Times New Roman" w:hAnsi="Times New Roman" w:cs="Times New Roman"/>
                <w:sz w:val="20"/>
                <w:szCs w:val="20"/>
              </w:rPr>
            </w:pPr>
          </w:p>
        </w:tc>
        <w:tc>
          <w:tcPr>
            <w:tcW w:w="850" w:type="dxa"/>
            <w:tcBorders>
              <w:top w:val="nil"/>
              <w:left w:val="nil"/>
              <w:bottom w:val="single" w:sz="4" w:space="0" w:color="auto"/>
              <w:right w:val="single" w:sz="4" w:space="0" w:color="auto"/>
            </w:tcBorders>
            <w:shd w:val="clear" w:color="auto" w:fill="auto"/>
          </w:tcPr>
          <w:p w:rsidR="00531D62" w:rsidRPr="00A9565A" w:rsidRDefault="00531D62" w:rsidP="00A8748D">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 </w:t>
            </w:r>
          </w:p>
        </w:tc>
      </w:tr>
      <w:tr w:rsidR="00531D62" w:rsidRPr="00BD31B5" w:rsidTr="00531D62">
        <w:trPr>
          <w:gridAfter w:val="1"/>
          <w:wAfter w:w="139" w:type="dxa"/>
          <w:trHeight w:val="1184"/>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xml:space="preserve">    1 11 05035 10 0000 120</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C7550"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C7550"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w:t>
            </w:r>
          </w:p>
        </w:tc>
        <w:tc>
          <w:tcPr>
            <w:tcW w:w="851" w:type="dxa"/>
            <w:tcBorders>
              <w:top w:val="nil"/>
              <w:left w:val="nil"/>
              <w:bottom w:val="single" w:sz="4" w:space="0" w:color="auto"/>
              <w:right w:val="single" w:sz="4" w:space="0" w:color="auto"/>
            </w:tcBorders>
            <w:shd w:val="clear" w:color="auto" w:fill="auto"/>
            <w:hideMark/>
          </w:tcPr>
          <w:p w:rsidR="00531D62" w:rsidRPr="00A9565A" w:rsidRDefault="00C5759D"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tcPr>
          <w:p w:rsidR="00531D62" w:rsidRPr="00A9565A" w:rsidRDefault="00B73CF4"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w:t>
            </w:r>
          </w:p>
        </w:tc>
      </w:tr>
      <w:tr w:rsidR="00531D62" w:rsidRPr="00BD31B5" w:rsidTr="00531D62">
        <w:trPr>
          <w:gridAfter w:val="1"/>
          <w:wAfter w:w="139" w:type="dxa"/>
          <w:trHeight w:val="1417"/>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xml:space="preserve">1 11 09045 10 0000 120 </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22</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C7550"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3,8</w:t>
            </w:r>
          </w:p>
        </w:tc>
        <w:tc>
          <w:tcPr>
            <w:tcW w:w="851" w:type="dxa"/>
            <w:tcBorders>
              <w:top w:val="single" w:sz="4" w:space="0" w:color="auto"/>
              <w:left w:val="nil"/>
              <w:bottom w:val="nil"/>
              <w:right w:val="single" w:sz="4" w:space="0" w:color="auto"/>
            </w:tcBorders>
            <w:shd w:val="clear" w:color="auto" w:fill="auto"/>
            <w:hideMark/>
          </w:tcPr>
          <w:p w:rsidR="00531D62" w:rsidRPr="00A9565A"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76,0</w:t>
            </w:r>
          </w:p>
        </w:tc>
        <w:tc>
          <w:tcPr>
            <w:tcW w:w="850" w:type="dxa"/>
            <w:tcBorders>
              <w:top w:val="single" w:sz="4" w:space="0" w:color="auto"/>
              <w:left w:val="nil"/>
              <w:bottom w:val="nil"/>
              <w:right w:val="single" w:sz="4" w:space="0" w:color="auto"/>
            </w:tcBorders>
            <w:shd w:val="clear" w:color="auto" w:fill="auto"/>
          </w:tcPr>
          <w:p w:rsidR="00531D62" w:rsidRPr="00A9565A"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17,3</w:t>
            </w:r>
          </w:p>
        </w:tc>
      </w:tr>
      <w:tr w:rsidR="00531D62" w:rsidRPr="00BD31B5" w:rsidTr="00531D62">
        <w:trPr>
          <w:gridAfter w:val="1"/>
          <w:wAfter w:w="139" w:type="dxa"/>
          <w:trHeight w:val="540"/>
        </w:trPr>
        <w:tc>
          <w:tcPr>
            <w:tcW w:w="1858" w:type="dxa"/>
            <w:tcBorders>
              <w:top w:val="single" w:sz="4" w:space="0" w:color="auto"/>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1 16 00000 00 0000 000</w:t>
            </w:r>
          </w:p>
        </w:tc>
        <w:tc>
          <w:tcPr>
            <w:tcW w:w="4111" w:type="dxa"/>
            <w:gridSpan w:val="4"/>
            <w:tcBorders>
              <w:top w:val="single" w:sz="4" w:space="0" w:color="auto"/>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Штрафы, санкции, возмещение ущерба</w:t>
            </w:r>
          </w:p>
        </w:tc>
        <w:tc>
          <w:tcPr>
            <w:tcW w:w="850" w:type="dxa"/>
            <w:gridSpan w:val="2"/>
            <w:tcBorders>
              <w:top w:val="single" w:sz="4" w:space="0" w:color="auto"/>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w:t>
            </w:r>
          </w:p>
        </w:tc>
        <w:tc>
          <w:tcPr>
            <w:tcW w:w="840" w:type="dxa"/>
            <w:tcBorders>
              <w:top w:val="single" w:sz="4" w:space="0" w:color="auto"/>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0,3</w:t>
            </w:r>
          </w:p>
        </w:tc>
        <w:tc>
          <w:tcPr>
            <w:tcW w:w="1003" w:type="dxa"/>
            <w:gridSpan w:val="2"/>
            <w:tcBorders>
              <w:top w:val="single" w:sz="4" w:space="0" w:color="auto"/>
              <w:left w:val="nil"/>
              <w:bottom w:val="single" w:sz="4" w:space="0" w:color="auto"/>
              <w:right w:val="single" w:sz="4" w:space="0" w:color="auto"/>
            </w:tcBorders>
            <w:shd w:val="clear" w:color="auto" w:fill="auto"/>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w:t>
            </w:r>
          </w:p>
        </w:tc>
        <w:tc>
          <w:tcPr>
            <w:tcW w:w="851" w:type="dxa"/>
            <w:tcBorders>
              <w:top w:val="single" w:sz="4" w:space="0" w:color="auto"/>
              <w:left w:val="nil"/>
              <w:bottom w:val="nil"/>
              <w:right w:val="single" w:sz="4" w:space="0" w:color="auto"/>
            </w:tcBorders>
            <w:shd w:val="clear" w:color="auto" w:fill="auto"/>
            <w:hideMark/>
          </w:tcPr>
          <w:p w:rsidR="00531D62" w:rsidRPr="00A9565A"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333,3</w:t>
            </w:r>
          </w:p>
        </w:tc>
        <w:tc>
          <w:tcPr>
            <w:tcW w:w="850" w:type="dxa"/>
            <w:tcBorders>
              <w:top w:val="single" w:sz="4" w:space="0" w:color="auto"/>
              <w:left w:val="nil"/>
              <w:bottom w:val="nil"/>
              <w:right w:val="single" w:sz="4" w:space="0" w:color="auto"/>
            </w:tcBorders>
            <w:shd w:val="clear" w:color="auto" w:fill="auto"/>
          </w:tcPr>
          <w:p w:rsidR="00531D62" w:rsidRPr="00A9565A"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sz w:val="20"/>
                <w:szCs w:val="20"/>
              </w:rPr>
              <w:t>100</w:t>
            </w:r>
          </w:p>
        </w:tc>
      </w:tr>
      <w:tr w:rsidR="00531D62" w:rsidRPr="00BD31B5" w:rsidTr="00531D62">
        <w:trPr>
          <w:gridAfter w:val="1"/>
          <w:wAfter w:w="139" w:type="dxa"/>
          <w:trHeight w:val="1007"/>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00CB5" w:rsidP="00A02B62">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1 16 0202</w:t>
            </w:r>
            <w:r w:rsidR="00A02B62">
              <w:rPr>
                <w:rFonts w:ascii="Times New Roman" w:eastAsia="Times New Roman" w:hAnsi="Times New Roman" w:cs="Times New Roman"/>
                <w:sz w:val="20"/>
                <w:szCs w:val="20"/>
              </w:rPr>
              <w:t>0</w:t>
            </w:r>
            <w:r w:rsidR="00531D62" w:rsidRPr="008C7550">
              <w:rPr>
                <w:rFonts w:ascii="Times New Roman" w:eastAsia="Times New Roman" w:hAnsi="Times New Roman" w:cs="Times New Roman"/>
                <w:sz w:val="20"/>
                <w:szCs w:val="20"/>
              </w:rPr>
              <w:t xml:space="preserve"> 02 0000 140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C5759D"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w:t>
            </w:r>
          </w:p>
        </w:tc>
        <w:tc>
          <w:tcPr>
            <w:tcW w:w="840" w:type="dxa"/>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w:t>
            </w: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w:t>
            </w:r>
          </w:p>
        </w:tc>
        <w:tc>
          <w:tcPr>
            <w:tcW w:w="851" w:type="dxa"/>
            <w:tcBorders>
              <w:top w:val="single" w:sz="4" w:space="0" w:color="auto"/>
              <w:left w:val="nil"/>
              <w:bottom w:val="nil"/>
              <w:right w:val="single" w:sz="4" w:space="0" w:color="auto"/>
            </w:tcBorders>
            <w:shd w:val="clear" w:color="auto" w:fill="auto"/>
            <w:hideMark/>
          </w:tcPr>
          <w:p w:rsidR="00531D62" w:rsidRPr="00A9565A"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333,3</w:t>
            </w:r>
          </w:p>
        </w:tc>
        <w:tc>
          <w:tcPr>
            <w:tcW w:w="850" w:type="dxa"/>
            <w:tcBorders>
              <w:top w:val="single" w:sz="4" w:space="0" w:color="auto"/>
              <w:left w:val="nil"/>
              <w:bottom w:val="nil"/>
              <w:right w:val="single" w:sz="4" w:space="0" w:color="auto"/>
            </w:tcBorders>
            <w:shd w:val="clear" w:color="auto" w:fill="auto"/>
          </w:tcPr>
          <w:p w:rsidR="00531D62" w:rsidRPr="00A9565A"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531D62" w:rsidRPr="00BD31B5" w:rsidTr="00531D62">
        <w:trPr>
          <w:gridAfter w:val="1"/>
          <w:wAfter w:w="139" w:type="dxa"/>
          <w:trHeight w:val="269"/>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Итого налоговых и неналоговых доходов</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741,8</w:t>
            </w:r>
          </w:p>
        </w:tc>
        <w:tc>
          <w:tcPr>
            <w:tcW w:w="840" w:type="dxa"/>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167,6</w:t>
            </w: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176,6</w:t>
            </w:r>
          </w:p>
        </w:tc>
        <w:tc>
          <w:tcPr>
            <w:tcW w:w="851" w:type="dxa"/>
            <w:tcBorders>
              <w:top w:val="single" w:sz="4" w:space="0" w:color="auto"/>
              <w:left w:val="nil"/>
              <w:bottom w:val="nil"/>
              <w:right w:val="single" w:sz="4" w:space="0" w:color="auto"/>
            </w:tcBorders>
            <w:shd w:val="clear" w:color="auto" w:fill="auto"/>
            <w:hideMark/>
          </w:tcPr>
          <w:p w:rsidR="00531D62" w:rsidRPr="00A9565A"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105,4</w:t>
            </w:r>
          </w:p>
        </w:tc>
        <w:tc>
          <w:tcPr>
            <w:tcW w:w="850" w:type="dxa"/>
            <w:tcBorders>
              <w:top w:val="single" w:sz="4" w:space="0" w:color="auto"/>
              <w:left w:val="nil"/>
              <w:bottom w:val="nil"/>
              <w:right w:val="single" w:sz="4" w:space="0" w:color="auto"/>
            </w:tcBorders>
            <w:shd w:val="clear" w:color="auto" w:fill="auto"/>
          </w:tcPr>
          <w:p w:rsidR="00531D62" w:rsidRPr="00A9565A"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23,8</w:t>
            </w:r>
          </w:p>
        </w:tc>
      </w:tr>
      <w:tr w:rsidR="00531D62" w:rsidRPr="00BD31B5" w:rsidTr="00531D62">
        <w:trPr>
          <w:gridAfter w:val="1"/>
          <w:wAfter w:w="139" w:type="dxa"/>
          <w:trHeight w:val="31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2 00 00000 00 0000 </w:t>
            </w:r>
            <w:r w:rsidRPr="008C7550">
              <w:rPr>
                <w:rFonts w:ascii="Times New Roman" w:eastAsia="Times New Roman" w:hAnsi="Times New Roman" w:cs="Times New Roman"/>
                <w:bCs/>
                <w:sz w:val="20"/>
                <w:szCs w:val="20"/>
              </w:rPr>
              <w:lastRenderedPageBreak/>
              <w:t>000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lastRenderedPageBreak/>
              <w:t>Безвозмездные поступления</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3451,9</w:t>
            </w:r>
          </w:p>
        </w:tc>
        <w:tc>
          <w:tcPr>
            <w:tcW w:w="840" w:type="dxa"/>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916,3</w:t>
            </w: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916,3</w:t>
            </w:r>
          </w:p>
        </w:tc>
        <w:tc>
          <w:tcPr>
            <w:tcW w:w="851" w:type="dxa"/>
            <w:tcBorders>
              <w:top w:val="single" w:sz="4" w:space="0" w:color="auto"/>
              <w:left w:val="nil"/>
              <w:bottom w:val="nil"/>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A9565A"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26,5</w:t>
            </w:r>
          </w:p>
        </w:tc>
      </w:tr>
      <w:tr w:rsidR="00531D62" w:rsidRPr="00BD31B5" w:rsidTr="00531D62">
        <w:trPr>
          <w:gridAfter w:val="1"/>
          <w:wAfter w:w="139" w:type="dxa"/>
          <w:trHeight w:val="441"/>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2 02 00000 00 0000 000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Безвозмездные поступления от других бюджетов бюджетной системы Российской Федерации</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3451,9</w:t>
            </w:r>
          </w:p>
        </w:tc>
        <w:tc>
          <w:tcPr>
            <w:tcW w:w="840" w:type="dxa"/>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916,3</w:t>
            </w:r>
          </w:p>
        </w:tc>
        <w:tc>
          <w:tcPr>
            <w:tcW w:w="1003" w:type="dxa"/>
            <w:gridSpan w:val="2"/>
            <w:tcBorders>
              <w:top w:val="nil"/>
              <w:left w:val="nil"/>
              <w:bottom w:val="single" w:sz="4" w:space="0" w:color="auto"/>
              <w:right w:val="single" w:sz="4" w:space="0" w:color="auto"/>
            </w:tcBorders>
            <w:shd w:val="clear" w:color="auto" w:fill="auto"/>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916,3</w:t>
            </w:r>
          </w:p>
        </w:tc>
        <w:tc>
          <w:tcPr>
            <w:tcW w:w="851" w:type="dxa"/>
            <w:tcBorders>
              <w:top w:val="single" w:sz="4" w:space="0" w:color="auto"/>
              <w:left w:val="nil"/>
              <w:bottom w:val="nil"/>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A9565A"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26,5</w:t>
            </w:r>
          </w:p>
        </w:tc>
      </w:tr>
      <w:tr w:rsidR="00531D62" w:rsidRPr="00BD31B5" w:rsidTr="00531D62">
        <w:trPr>
          <w:gridAfter w:val="1"/>
          <w:wAfter w:w="139" w:type="dxa"/>
          <w:trHeight w:val="525"/>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2 02 10000 00 0000 </w:t>
            </w:r>
            <w:r w:rsidR="001766EC" w:rsidRPr="008C7550">
              <w:rPr>
                <w:rFonts w:ascii="Times New Roman" w:eastAsia="Times New Roman" w:hAnsi="Times New Roman" w:cs="Times New Roman"/>
                <w:bCs/>
                <w:sz w:val="20"/>
                <w:szCs w:val="20"/>
              </w:rPr>
              <w:t>150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Дотации бюджетам бюджетной системы Российской Федерации</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735,6</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183,9</w:t>
            </w:r>
          </w:p>
        </w:tc>
        <w:tc>
          <w:tcPr>
            <w:tcW w:w="973" w:type="dxa"/>
            <w:tcBorders>
              <w:top w:val="nil"/>
              <w:left w:val="nil"/>
              <w:bottom w:val="single" w:sz="4" w:space="0" w:color="auto"/>
              <w:right w:val="single" w:sz="4" w:space="0" w:color="auto"/>
            </w:tcBorders>
            <w:shd w:val="clear" w:color="auto" w:fill="auto"/>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183,9</w:t>
            </w:r>
          </w:p>
        </w:tc>
        <w:tc>
          <w:tcPr>
            <w:tcW w:w="851" w:type="dxa"/>
            <w:tcBorders>
              <w:top w:val="single" w:sz="4" w:space="0" w:color="auto"/>
              <w:left w:val="nil"/>
              <w:bottom w:val="nil"/>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A9565A" w:rsidRDefault="001D3E5C"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25,0</w:t>
            </w:r>
          </w:p>
        </w:tc>
      </w:tr>
      <w:tr w:rsidR="00531D62" w:rsidRPr="00BD31B5" w:rsidTr="00531D62">
        <w:trPr>
          <w:gridAfter w:val="1"/>
          <w:wAfter w:w="139" w:type="dxa"/>
          <w:trHeight w:val="58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2 02 15001 10 0000 150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Дотации бюджетам сельских поселений на выравнивание бюджетной обеспеченности  из бюджета субъекта Российской Федерации</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735,6</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183,9</w:t>
            </w:r>
          </w:p>
        </w:tc>
        <w:tc>
          <w:tcPr>
            <w:tcW w:w="973" w:type="dxa"/>
            <w:tcBorders>
              <w:top w:val="nil"/>
              <w:left w:val="nil"/>
              <w:bottom w:val="single" w:sz="4" w:space="0" w:color="auto"/>
              <w:right w:val="single" w:sz="4" w:space="0" w:color="auto"/>
            </w:tcBorders>
            <w:shd w:val="clear" w:color="auto" w:fill="auto"/>
          </w:tcPr>
          <w:p w:rsidR="00531D62" w:rsidRPr="008C7550"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183,9</w:t>
            </w:r>
          </w:p>
        </w:tc>
        <w:tc>
          <w:tcPr>
            <w:tcW w:w="851" w:type="dxa"/>
            <w:tcBorders>
              <w:top w:val="single" w:sz="4" w:space="0" w:color="auto"/>
              <w:left w:val="nil"/>
              <w:bottom w:val="nil"/>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A9565A" w:rsidRDefault="001D3E5C"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25,0</w:t>
            </w:r>
          </w:p>
        </w:tc>
      </w:tr>
      <w:tr w:rsidR="00531D62" w:rsidRPr="00BD31B5" w:rsidTr="00531D62">
        <w:trPr>
          <w:gridAfter w:val="1"/>
          <w:wAfter w:w="139" w:type="dxa"/>
          <w:trHeight w:val="540"/>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2 02 30000 00 0000 150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Субвенции бюджетам бюджетной системы Российской Федерации</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178,9</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43,9</w:t>
            </w:r>
          </w:p>
        </w:tc>
        <w:tc>
          <w:tcPr>
            <w:tcW w:w="973" w:type="dxa"/>
            <w:tcBorders>
              <w:top w:val="nil"/>
              <w:left w:val="nil"/>
              <w:bottom w:val="single" w:sz="4" w:space="0" w:color="auto"/>
              <w:right w:val="single" w:sz="4" w:space="0" w:color="auto"/>
            </w:tcBorders>
            <w:shd w:val="clear" w:color="auto" w:fill="auto"/>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43,9</w:t>
            </w:r>
          </w:p>
        </w:tc>
        <w:tc>
          <w:tcPr>
            <w:tcW w:w="851" w:type="dxa"/>
            <w:tcBorders>
              <w:top w:val="single" w:sz="4" w:space="0" w:color="auto"/>
              <w:left w:val="nil"/>
              <w:bottom w:val="nil"/>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bCs/>
                <w:sz w:val="20"/>
                <w:szCs w:val="20"/>
              </w:rPr>
            </w:pPr>
            <w:r w:rsidRPr="00A9565A">
              <w:rPr>
                <w:rFonts w:ascii="Times New Roman" w:eastAsia="Times New Roman" w:hAnsi="Times New Roman" w:cs="Times New Roman"/>
                <w:bCs/>
                <w:sz w:val="20"/>
                <w:szCs w:val="20"/>
              </w:rPr>
              <w:t>100,0</w:t>
            </w:r>
          </w:p>
        </w:tc>
        <w:tc>
          <w:tcPr>
            <w:tcW w:w="850" w:type="dxa"/>
            <w:tcBorders>
              <w:top w:val="single" w:sz="4" w:space="0" w:color="auto"/>
              <w:left w:val="nil"/>
              <w:bottom w:val="nil"/>
              <w:right w:val="single" w:sz="4" w:space="0" w:color="auto"/>
            </w:tcBorders>
            <w:shd w:val="clear" w:color="auto" w:fill="auto"/>
          </w:tcPr>
          <w:p w:rsidR="00531D62" w:rsidRPr="00A9565A"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24,5</w:t>
            </w:r>
          </w:p>
        </w:tc>
      </w:tr>
      <w:tr w:rsidR="00531D62" w:rsidRPr="00BD31B5" w:rsidTr="00531D62">
        <w:trPr>
          <w:gridAfter w:val="1"/>
          <w:wAfter w:w="139" w:type="dxa"/>
          <w:trHeight w:val="732"/>
        </w:trPr>
        <w:tc>
          <w:tcPr>
            <w:tcW w:w="1858" w:type="dxa"/>
            <w:tcBorders>
              <w:top w:val="nil"/>
              <w:left w:val="single" w:sz="8"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2 02 35118 10 0000 150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xml:space="preserve">Субвенции бюджетам сельских поселений на осуществление первичного воинского учета </w:t>
            </w:r>
            <w:r w:rsidR="00A02B62">
              <w:rPr>
                <w:rFonts w:ascii="Times New Roman" w:eastAsia="Times New Roman" w:hAnsi="Times New Roman" w:cs="Times New Roman"/>
                <w:sz w:val="20"/>
                <w:szCs w:val="20"/>
              </w:rPr>
              <w:t>органами местного самоуправления поселений, муниципальных и городских округов.</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178,9</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43,9</w:t>
            </w:r>
          </w:p>
        </w:tc>
        <w:tc>
          <w:tcPr>
            <w:tcW w:w="973" w:type="dxa"/>
            <w:tcBorders>
              <w:top w:val="nil"/>
              <w:left w:val="nil"/>
              <w:bottom w:val="single" w:sz="4" w:space="0" w:color="auto"/>
              <w:right w:val="single" w:sz="4" w:space="0" w:color="auto"/>
            </w:tcBorders>
            <w:shd w:val="clear" w:color="auto" w:fill="auto"/>
          </w:tcPr>
          <w:p w:rsidR="00531D62" w:rsidRPr="008C7550"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43,9</w:t>
            </w:r>
          </w:p>
        </w:tc>
        <w:tc>
          <w:tcPr>
            <w:tcW w:w="851" w:type="dxa"/>
            <w:tcBorders>
              <w:top w:val="single" w:sz="4" w:space="0" w:color="auto"/>
              <w:left w:val="nil"/>
              <w:bottom w:val="single" w:sz="4" w:space="0" w:color="auto"/>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100,0</w:t>
            </w:r>
          </w:p>
        </w:tc>
        <w:tc>
          <w:tcPr>
            <w:tcW w:w="850" w:type="dxa"/>
            <w:tcBorders>
              <w:top w:val="single" w:sz="4" w:space="0" w:color="auto"/>
              <w:left w:val="nil"/>
              <w:bottom w:val="single" w:sz="4" w:space="0" w:color="auto"/>
              <w:right w:val="single" w:sz="4" w:space="0" w:color="auto"/>
            </w:tcBorders>
            <w:shd w:val="clear" w:color="auto" w:fill="auto"/>
          </w:tcPr>
          <w:p w:rsidR="00531D62" w:rsidRPr="00A9565A"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24,5</w:t>
            </w:r>
          </w:p>
        </w:tc>
      </w:tr>
      <w:tr w:rsidR="00531D62" w:rsidRPr="00BD31B5" w:rsidTr="00531D62">
        <w:trPr>
          <w:gridAfter w:val="1"/>
          <w:wAfter w:w="139" w:type="dxa"/>
          <w:trHeight w:val="28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2 02 40000 00 0000 150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Иные межбюджетные трансферты </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2537,4</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688,5</w:t>
            </w:r>
          </w:p>
        </w:tc>
        <w:tc>
          <w:tcPr>
            <w:tcW w:w="973" w:type="dxa"/>
            <w:tcBorders>
              <w:top w:val="nil"/>
              <w:left w:val="nil"/>
              <w:bottom w:val="single" w:sz="4" w:space="0" w:color="auto"/>
              <w:right w:val="single" w:sz="4" w:space="0" w:color="auto"/>
            </w:tcBorders>
            <w:shd w:val="clear" w:color="auto" w:fill="auto"/>
          </w:tcPr>
          <w:p w:rsidR="00531D62" w:rsidRPr="008C7550"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688,5</w:t>
            </w:r>
          </w:p>
        </w:tc>
        <w:tc>
          <w:tcPr>
            <w:tcW w:w="851" w:type="dxa"/>
            <w:tcBorders>
              <w:top w:val="nil"/>
              <w:left w:val="nil"/>
              <w:bottom w:val="single" w:sz="4" w:space="0" w:color="auto"/>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tcPr>
          <w:p w:rsidR="00531D62" w:rsidRPr="00A9565A"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27,1</w:t>
            </w:r>
          </w:p>
        </w:tc>
      </w:tr>
      <w:tr w:rsidR="00531D62" w:rsidRPr="00BD31B5" w:rsidTr="00531D62">
        <w:trPr>
          <w:gridAfter w:val="1"/>
          <w:wAfter w:w="139" w:type="dxa"/>
          <w:trHeight w:val="469"/>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2 02 49999 10 0000 150</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1766EC" w:rsidP="008D7B9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 xml:space="preserve">Прочие </w:t>
            </w:r>
            <w:r w:rsidR="00531D62" w:rsidRPr="008C7550">
              <w:rPr>
                <w:rFonts w:ascii="Times New Roman" w:eastAsia="Times New Roman" w:hAnsi="Times New Roman" w:cs="Times New Roman"/>
                <w:sz w:val="20"/>
                <w:szCs w:val="20"/>
              </w:rPr>
              <w:t xml:space="preserve"> межбюджетные трансферты, передаваемые бюджетам сельских поселений</w:t>
            </w:r>
          </w:p>
        </w:tc>
        <w:tc>
          <w:tcPr>
            <w:tcW w:w="850" w:type="dxa"/>
            <w:gridSpan w:val="2"/>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2537,4</w:t>
            </w:r>
          </w:p>
        </w:tc>
        <w:tc>
          <w:tcPr>
            <w:tcW w:w="870" w:type="dxa"/>
            <w:gridSpan w:val="2"/>
            <w:tcBorders>
              <w:top w:val="nil"/>
              <w:left w:val="nil"/>
              <w:bottom w:val="single" w:sz="4" w:space="0" w:color="auto"/>
              <w:right w:val="single" w:sz="4" w:space="0" w:color="auto"/>
            </w:tcBorders>
            <w:shd w:val="clear" w:color="auto" w:fill="auto"/>
            <w:hideMark/>
          </w:tcPr>
          <w:p w:rsidR="00531D62" w:rsidRPr="008C7550"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688,5</w:t>
            </w:r>
          </w:p>
        </w:tc>
        <w:tc>
          <w:tcPr>
            <w:tcW w:w="973" w:type="dxa"/>
            <w:tcBorders>
              <w:top w:val="nil"/>
              <w:left w:val="nil"/>
              <w:bottom w:val="single" w:sz="4" w:space="0" w:color="auto"/>
              <w:right w:val="single" w:sz="4" w:space="0" w:color="auto"/>
            </w:tcBorders>
            <w:shd w:val="clear" w:color="auto" w:fill="auto"/>
          </w:tcPr>
          <w:p w:rsidR="00531D62" w:rsidRPr="008C7550"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688,5</w:t>
            </w:r>
          </w:p>
        </w:tc>
        <w:tc>
          <w:tcPr>
            <w:tcW w:w="851" w:type="dxa"/>
            <w:tcBorders>
              <w:top w:val="nil"/>
              <w:left w:val="nil"/>
              <w:bottom w:val="single" w:sz="4" w:space="0" w:color="auto"/>
              <w:right w:val="single" w:sz="4" w:space="0" w:color="auto"/>
            </w:tcBorders>
            <w:shd w:val="clear" w:color="auto" w:fill="auto"/>
            <w:hideMark/>
          </w:tcPr>
          <w:p w:rsidR="00531D62" w:rsidRPr="00A9565A" w:rsidRDefault="001D3E5C" w:rsidP="00BD31B5">
            <w:pPr>
              <w:spacing w:after="0" w:line="240" w:lineRule="auto"/>
              <w:jc w:val="center"/>
              <w:rPr>
                <w:rFonts w:ascii="Times New Roman" w:eastAsia="Times New Roman" w:hAnsi="Times New Roman" w:cs="Times New Roman"/>
                <w:sz w:val="20"/>
                <w:szCs w:val="20"/>
              </w:rPr>
            </w:pPr>
            <w:r w:rsidRPr="00A9565A">
              <w:rPr>
                <w:rFonts w:ascii="Times New Roman" w:eastAsia="Times New Roman" w:hAnsi="Times New Roman" w:cs="Times New Roman"/>
                <w:sz w:val="20"/>
                <w:szCs w:val="20"/>
              </w:rPr>
              <w:t>100,0</w:t>
            </w:r>
          </w:p>
        </w:tc>
        <w:tc>
          <w:tcPr>
            <w:tcW w:w="850" w:type="dxa"/>
            <w:tcBorders>
              <w:top w:val="nil"/>
              <w:left w:val="nil"/>
              <w:bottom w:val="single" w:sz="4" w:space="0" w:color="auto"/>
              <w:right w:val="single" w:sz="4" w:space="0" w:color="auto"/>
            </w:tcBorders>
            <w:shd w:val="clear" w:color="auto" w:fill="auto"/>
          </w:tcPr>
          <w:p w:rsidR="00531D62" w:rsidRPr="00A9565A"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27,1</w:t>
            </w:r>
          </w:p>
        </w:tc>
      </w:tr>
      <w:tr w:rsidR="00531D62" w:rsidRPr="00BD31B5" w:rsidTr="00531D62">
        <w:trPr>
          <w:gridAfter w:val="1"/>
          <w:wAfter w:w="139" w:type="dxa"/>
          <w:trHeight w:val="255"/>
        </w:trPr>
        <w:tc>
          <w:tcPr>
            <w:tcW w:w="1858" w:type="dxa"/>
            <w:tcBorders>
              <w:top w:val="nil"/>
              <w:left w:val="single" w:sz="4" w:space="0" w:color="auto"/>
              <w:bottom w:val="single" w:sz="4" w:space="0" w:color="auto"/>
              <w:right w:val="single" w:sz="4" w:space="0" w:color="auto"/>
            </w:tcBorders>
            <w:shd w:val="clear" w:color="auto" w:fill="auto"/>
            <w:hideMark/>
          </w:tcPr>
          <w:p w:rsidR="00531D62" w:rsidRPr="008C7550" w:rsidRDefault="00531D62" w:rsidP="00BD31B5">
            <w:pPr>
              <w:spacing w:after="0" w:line="240" w:lineRule="auto"/>
              <w:jc w:val="center"/>
              <w:rPr>
                <w:rFonts w:ascii="Arial CYR" w:eastAsia="Times New Roman" w:hAnsi="Arial CYR" w:cs="Arial CYR"/>
                <w:sz w:val="20"/>
                <w:szCs w:val="20"/>
              </w:rPr>
            </w:pPr>
            <w:r w:rsidRPr="008C7550">
              <w:rPr>
                <w:rFonts w:ascii="Arial CYR" w:eastAsia="Times New Roman" w:hAnsi="Arial CYR" w:cs="Arial CYR"/>
                <w:sz w:val="20"/>
                <w:szCs w:val="20"/>
              </w:rPr>
              <w:t> </w:t>
            </w:r>
          </w:p>
        </w:tc>
        <w:tc>
          <w:tcPr>
            <w:tcW w:w="4111" w:type="dxa"/>
            <w:gridSpan w:val="4"/>
            <w:tcBorders>
              <w:top w:val="nil"/>
              <w:left w:val="nil"/>
              <w:bottom w:val="single" w:sz="4" w:space="0" w:color="auto"/>
              <w:right w:val="single" w:sz="4" w:space="0" w:color="auto"/>
            </w:tcBorders>
            <w:shd w:val="clear" w:color="auto" w:fill="auto"/>
            <w:hideMark/>
          </w:tcPr>
          <w:p w:rsidR="00531D62" w:rsidRPr="008C7550" w:rsidRDefault="00531D62" w:rsidP="008D7B96">
            <w:pPr>
              <w:spacing w:after="0" w:line="240" w:lineRule="auto"/>
              <w:rPr>
                <w:rFonts w:ascii="Arial CYR" w:eastAsia="Times New Roman" w:hAnsi="Arial CYR" w:cs="Arial CYR"/>
                <w:bCs/>
                <w:sz w:val="20"/>
                <w:szCs w:val="20"/>
              </w:rPr>
            </w:pPr>
            <w:r w:rsidRPr="008C7550">
              <w:rPr>
                <w:rFonts w:ascii="Arial CYR" w:eastAsia="Times New Roman" w:hAnsi="Arial CYR" w:cs="Arial CYR"/>
                <w:bCs/>
                <w:sz w:val="20"/>
                <w:szCs w:val="20"/>
              </w:rPr>
              <w:t>Всего доходов</w:t>
            </w:r>
          </w:p>
        </w:tc>
        <w:tc>
          <w:tcPr>
            <w:tcW w:w="850" w:type="dxa"/>
            <w:gridSpan w:val="2"/>
            <w:tcBorders>
              <w:top w:val="nil"/>
              <w:left w:val="nil"/>
              <w:bottom w:val="single" w:sz="4" w:space="0" w:color="auto"/>
              <w:right w:val="single" w:sz="4" w:space="0" w:color="auto"/>
            </w:tcBorders>
            <w:shd w:val="clear" w:color="auto" w:fill="auto"/>
            <w:hideMark/>
          </w:tcPr>
          <w:p w:rsidR="00531D62" w:rsidRPr="00A9565A"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4193,7</w:t>
            </w:r>
          </w:p>
        </w:tc>
        <w:tc>
          <w:tcPr>
            <w:tcW w:w="870" w:type="dxa"/>
            <w:gridSpan w:val="2"/>
            <w:tcBorders>
              <w:top w:val="nil"/>
              <w:left w:val="nil"/>
              <w:bottom w:val="single" w:sz="4" w:space="0" w:color="auto"/>
              <w:right w:val="single" w:sz="4" w:space="0" w:color="auto"/>
            </w:tcBorders>
            <w:shd w:val="clear" w:color="auto" w:fill="auto"/>
            <w:hideMark/>
          </w:tcPr>
          <w:p w:rsidR="00531D62" w:rsidRPr="00A9565A"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1083,9</w:t>
            </w:r>
          </w:p>
        </w:tc>
        <w:tc>
          <w:tcPr>
            <w:tcW w:w="973" w:type="dxa"/>
            <w:tcBorders>
              <w:top w:val="nil"/>
              <w:left w:val="nil"/>
              <w:bottom w:val="single" w:sz="4" w:space="0" w:color="auto"/>
              <w:right w:val="single" w:sz="4" w:space="0" w:color="auto"/>
            </w:tcBorders>
            <w:shd w:val="clear" w:color="auto" w:fill="auto"/>
          </w:tcPr>
          <w:p w:rsidR="00531D62" w:rsidRPr="00A9565A" w:rsidRDefault="00837EEE" w:rsidP="00BD31B5">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1092,9</w:t>
            </w:r>
          </w:p>
        </w:tc>
        <w:tc>
          <w:tcPr>
            <w:tcW w:w="851" w:type="dxa"/>
            <w:tcBorders>
              <w:top w:val="nil"/>
              <w:left w:val="nil"/>
              <w:bottom w:val="single" w:sz="4" w:space="0" w:color="auto"/>
              <w:right w:val="single" w:sz="4" w:space="0" w:color="auto"/>
            </w:tcBorders>
            <w:shd w:val="clear" w:color="auto" w:fill="auto"/>
            <w:hideMark/>
          </w:tcPr>
          <w:p w:rsidR="00531D62" w:rsidRPr="00A9565A"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100,8</w:t>
            </w:r>
          </w:p>
        </w:tc>
        <w:tc>
          <w:tcPr>
            <w:tcW w:w="850" w:type="dxa"/>
            <w:tcBorders>
              <w:top w:val="nil"/>
              <w:left w:val="nil"/>
              <w:bottom w:val="single" w:sz="4" w:space="0" w:color="auto"/>
              <w:right w:val="single" w:sz="4" w:space="0" w:color="auto"/>
            </w:tcBorders>
            <w:shd w:val="clear" w:color="auto" w:fill="auto"/>
          </w:tcPr>
          <w:p w:rsidR="00531D62" w:rsidRPr="00A9565A" w:rsidRDefault="00837EEE" w:rsidP="00BD31B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w:t>
            </w:r>
          </w:p>
        </w:tc>
      </w:tr>
    </w:tbl>
    <w:p w:rsidR="001C4E60" w:rsidRDefault="001C4E60"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3407A4" w:rsidRDefault="003407A4" w:rsidP="00345F0A">
      <w:pPr>
        <w:tabs>
          <w:tab w:val="left" w:pos="1908"/>
          <w:tab w:val="left" w:pos="7932"/>
        </w:tabs>
        <w:spacing w:after="0"/>
        <w:rPr>
          <w:rFonts w:ascii="Times New Roman" w:hAnsi="Times New Roman" w:cs="Times New Roman"/>
          <w:sz w:val="24"/>
          <w:szCs w:val="24"/>
        </w:rPr>
      </w:pPr>
      <w:r>
        <w:rPr>
          <w:rFonts w:ascii="Times New Roman" w:hAnsi="Times New Roman" w:cs="Times New Roman"/>
          <w:sz w:val="24"/>
          <w:szCs w:val="24"/>
        </w:rPr>
        <w:lastRenderedPageBreak/>
        <w:t xml:space="preserve">                                                                                                                       </w:t>
      </w:r>
    </w:p>
    <w:tbl>
      <w:tblPr>
        <w:tblW w:w="10520" w:type="dxa"/>
        <w:tblLayout w:type="fixed"/>
        <w:tblCellMar>
          <w:left w:w="30" w:type="dxa"/>
          <w:right w:w="30" w:type="dxa"/>
        </w:tblCellMar>
        <w:tblLook w:val="0000" w:firstRow="0" w:lastRow="0" w:firstColumn="0" w:lastColumn="0" w:noHBand="0" w:noVBand="0"/>
      </w:tblPr>
      <w:tblGrid>
        <w:gridCol w:w="10520"/>
      </w:tblGrid>
      <w:tr w:rsidR="003407A4" w:rsidTr="003407A4">
        <w:trPr>
          <w:trHeight w:val="274"/>
        </w:trPr>
        <w:tc>
          <w:tcPr>
            <w:tcW w:w="10520" w:type="dxa"/>
            <w:tcBorders>
              <w:top w:val="nil"/>
            </w:tcBorders>
          </w:tcPr>
          <w:p w:rsidR="003407A4" w:rsidRDefault="003407A4" w:rsidP="003407A4">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r w:rsidR="00830723">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 Приложение 2</w:t>
            </w:r>
          </w:p>
        </w:tc>
      </w:tr>
      <w:tr w:rsidR="003407A4" w:rsidTr="003407A4">
        <w:trPr>
          <w:trHeight w:val="277"/>
        </w:trPr>
        <w:tc>
          <w:tcPr>
            <w:tcW w:w="10520" w:type="dxa"/>
            <w:tcBorders>
              <w:left w:val="nil"/>
            </w:tcBorders>
          </w:tcPr>
          <w:p w:rsidR="003407A4" w:rsidRDefault="003407A4" w:rsidP="003407A4">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к  постановлению администрации</w:t>
            </w:r>
          </w:p>
          <w:p w:rsidR="003407A4" w:rsidRDefault="003407A4" w:rsidP="003407A4">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Палочкинского сельского поселения                                                                                                                  </w:t>
            </w:r>
          </w:p>
        </w:tc>
      </w:tr>
      <w:tr w:rsidR="003407A4" w:rsidRPr="00C973AA" w:rsidTr="003407A4">
        <w:trPr>
          <w:trHeight w:val="223"/>
        </w:trPr>
        <w:tc>
          <w:tcPr>
            <w:tcW w:w="10520" w:type="dxa"/>
            <w:tcBorders>
              <w:right w:val="nil"/>
            </w:tcBorders>
          </w:tcPr>
          <w:p w:rsidR="003407A4" w:rsidRPr="00C973AA" w:rsidRDefault="00830723" w:rsidP="00830723">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eastAsia="Times New Roman" w:hAnsi="Times New Roman" w:cs="Times New Roman"/>
                <w:sz w:val="20"/>
                <w:szCs w:val="20"/>
              </w:rPr>
              <w:t xml:space="preserve">№  </w:t>
            </w:r>
            <w:r w:rsidR="003407A4">
              <w:rPr>
                <w:rFonts w:ascii="Times New Roman" w:eastAsia="Times New Roman" w:hAnsi="Times New Roman" w:cs="Times New Roman"/>
                <w:sz w:val="20"/>
                <w:szCs w:val="20"/>
              </w:rPr>
              <w:t xml:space="preserve">от  2022 </w:t>
            </w:r>
            <w:r w:rsidR="003407A4" w:rsidRPr="00C973AA">
              <w:rPr>
                <w:rFonts w:ascii="Times New Roman" w:eastAsia="Times New Roman" w:hAnsi="Times New Roman" w:cs="Times New Roman"/>
                <w:sz w:val="20"/>
                <w:szCs w:val="20"/>
              </w:rPr>
              <w:t xml:space="preserve"> года</w:t>
            </w:r>
          </w:p>
        </w:tc>
      </w:tr>
    </w:tbl>
    <w:p w:rsidR="003407A4" w:rsidRDefault="003407A4"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tbl>
      <w:tblPr>
        <w:tblW w:w="10490" w:type="dxa"/>
        <w:tblInd w:w="-34" w:type="dxa"/>
        <w:tblLayout w:type="fixed"/>
        <w:tblLook w:val="04A0" w:firstRow="1" w:lastRow="0" w:firstColumn="1" w:lastColumn="0" w:noHBand="0" w:noVBand="1"/>
      </w:tblPr>
      <w:tblGrid>
        <w:gridCol w:w="1702"/>
        <w:gridCol w:w="3346"/>
        <w:gridCol w:w="2452"/>
        <w:gridCol w:w="1367"/>
        <w:gridCol w:w="1623"/>
      </w:tblGrid>
      <w:tr w:rsidR="00626499" w:rsidRPr="00D5169E" w:rsidTr="00F552C1">
        <w:trPr>
          <w:trHeight w:val="255"/>
        </w:trPr>
        <w:tc>
          <w:tcPr>
            <w:tcW w:w="10490" w:type="dxa"/>
            <w:gridSpan w:val="5"/>
            <w:tcBorders>
              <w:top w:val="nil"/>
              <w:left w:val="nil"/>
              <w:bottom w:val="nil"/>
              <w:right w:val="nil"/>
            </w:tcBorders>
            <w:shd w:val="clear" w:color="auto" w:fill="auto"/>
            <w:noWrap/>
            <w:vAlign w:val="bottom"/>
            <w:hideMark/>
          </w:tcPr>
          <w:p w:rsidR="009106EC" w:rsidRPr="00EB1CA6" w:rsidRDefault="00626499" w:rsidP="003407A4">
            <w:pPr>
              <w:spacing w:after="0" w:line="240" w:lineRule="auto"/>
              <w:jc w:val="center"/>
              <w:rPr>
                <w:rFonts w:ascii="Times New Roman" w:hAnsi="Times New Roman" w:cs="Times New Roman"/>
                <w:sz w:val="24"/>
                <w:szCs w:val="24"/>
              </w:rPr>
            </w:pPr>
            <w:r w:rsidRPr="00EB1CA6">
              <w:rPr>
                <w:rFonts w:ascii="Times New Roman" w:hAnsi="Times New Roman" w:cs="Times New Roman"/>
                <w:sz w:val="24"/>
                <w:szCs w:val="24"/>
              </w:rPr>
              <w:t>Отчет об исполнении источников финансирования дефицита местного бюджета муниципального образования Палочкинское сельское поселение Верхнекетского района Томской области по кодам групп, подгрупп, статей, видов источников финансирования дефицита бюджета классификации операций сектора государственного управления, относящихся к источникам финансирования дефицитов бюджетов</w:t>
            </w:r>
          </w:p>
          <w:p w:rsidR="00626499" w:rsidRPr="00EB1CA6" w:rsidRDefault="008A5828" w:rsidP="00017A42">
            <w:pPr>
              <w:spacing w:after="0" w:line="240" w:lineRule="auto"/>
              <w:jc w:val="center"/>
              <w:rPr>
                <w:rFonts w:ascii="Times New Roman" w:hAnsi="Times New Roman" w:cs="Times New Roman"/>
                <w:sz w:val="24"/>
                <w:szCs w:val="24"/>
              </w:rPr>
            </w:pPr>
            <w:r w:rsidRPr="00EB1CA6">
              <w:rPr>
                <w:rFonts w:ascii="Times New Roman" w:hAnsi="Times New Roman" w:cs="Times New Roman"/>
                <w:sz w:val="24"/>
                <w:szCs w:val="24"/>
              </w:rPr>
              <w:t xml:space="preserve">за </w:t>
            </w:r>
            <w:r w:rsidR="00837EEE">
              <w:rPr>
                <w:rFonts w:ascii="Times New Roman" w:hAnsi="Times New Roman" w:cs="Times New Roman"/>
                <w:sz w:val="24"/>
                <w:szCs w:val="24"/>
              </w:rPr>
              <w:t xml:space="preserve">1 квартал 2022 </w:t>
            </w:r>
            <w:r w:rsidR="005D44E6" w:rsidRPr="00EB1CA6">
              <w:rPr>
                <w:rFonts w:ascii="Times New Roman" w:hAnsi="Times New Roman" w:cs="Times New Roman"/>
                <w:sz w:val="24"/>
                <w:szCs w:val="24"/>
              </w:rPr>
              <w:t>год</w:t>
            </w:r>
            <w:r w:rsidR="002772BB" w:rsidRPr="00EB1CA6">
              <w:rPr>
                <w:rFonts w:ascii="Times New Roman" w:hAnsi="Times New Roman" w:cs="Times New Roman"/>
                <w:sz w:val="24"/>
                <w:szCs w:val="24"/>
              </w:rPr>
              <w:t>а</w:t>
            </w:r>
          </w:p>
          <w:p w:rsidR="00017A42" w:rsidRPr="00017A42" w:rsidRDefault="00017A42" w:rsidP="00017A42">
            <w:pPr>
              <w:spacing w:after="0" w:line="240" w:lineRule="auto"/>
              <w:jc w:val="center"/>
              <w:rPr>
                <w:rFonts w:ascii="Times New Roman" w:hAnsi="Times New Roman" w:cs="Times New Roman"/>
                <w:b/>
                <w:sz w:val="24"/>
                <w:szCs w:val="24"/>
              </w:rPr>
            </w:pPr>
          </w:p>
          <w:p w:rsidR="00626499" w:rsidRPr="00D5169E" w:rsidRDefault="00626499" w:rsidP="00626499">
            <w:pPr>
              <w:spacing w:after="0" w:line="240" w:lineRule="auto"/>
              <w:jc w:val="right"/>
              <w:rPr>
                <w:rFonts w:ascii="Arial" w:hAnsi="Arial" w:cs="Arial"/>
                <w:sz w:val="18"/>
                <w:szCs w:val="18"/>
              </w:rPr>
            </w:pPr>
            <w:r w:rsidRPr="00D5169E">
              <w:rPr>
                <w:sz w:val="18"/>
                <w:szCs w:val="18"/>
              </w:rPr>
              <w:t>Тыс. руб.</w:t>
            </w:r>
          </w:p>
        </w:tc>
      </w:tr>
      <w:tr w:rsidR="00626499" w:rsidRPr="00D930AA" w:rsidTr="00F552C1">
        <w:trPr>
          <w:trHeight w:val="464"/>
        </w:trPr>
        <w:tc>
          <w:tcPr>
            <w:tcW w:w="5048"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Код бюджетной классификации Российской Федерации</w:t>
            </w:r>
          </w:p>
        </w:tc>
        <w:tc>
          <w:tcPr>
            <w:tcW w:w="24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Код бюджетной классификации</w:t>
            </w:r>
          </w:p>
        </w:tc>
        <w:tc>
          <w:tcPr>
            <w:tcW w:w="13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F552C1" w:rsidP="00626499">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План          2022</w:t>
            </w:r>
            <w:r w:rsidR="008A5828" w:rsidRPr="00017A42">
              <w:rPr>
                <w:rFonts w:ascii="Times New Roman" w:hAnsi="Times New Roman" w:cs="Times New Roman"/>
                <w:sz w:val="20"/>
                <w:szCs w:val="20"/>
              </w:rPr>
              <w:t xml:space="preserve"> г</w:t>
            </w:r>
          </w:p>
        </w:tc>
        <w:tc>
          <w:tcPr>
            <w:tcW w:w="162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626499" w:rsidRPr="00017A42" w:rsidRDefault="00626499" w:rsidP="00EE35FF">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 xml:space="preserve">Кассовое    исполнение </w:t>
            </w:r>
            <w:r w:rsidR="00EE35FF">
              <w:rPr>
                <w:rFonts w:ascii="Times New Roman" w:hAnsi="Times New Roman" w:cs="Times New Roman"/>
                <w:sz w:val="20"/>
                <w:szCs w:val="20"/>
              </w:rPr>
              <w:t>за</w:t>
            </w:r>
            <w:r w:rsidR="00F552C1">
              <w:rPr>
                <w:rFonts w:ascii="Times New Roman" w:hAnsi="Times New Roman" w:cs="Times New Roman"/>
                <w:sz w:val="20"/>
                <w:szCs w:val="20"/>
              </w:rPr>
              <w:t xml:space="preserve">               1 квартал 2022</w:t>
            </w:r>
            <w:r w:rsidR="008A5828" w:rsidRPr="00017A42">
              <w:rPr>
                <w:rFonts w:ascii="Times New Roman" w:hAnsi="Times New Roman" w:cs="Times New Roman"/>
                <w:sz w:val="20"/>
                <w:szCs w:val="20"/>
              </w:rPr>
              <w:t xml:space="preserve"> г</w:t>
            </w:r>
          </w:p>
        </w:tc>
      </w:tr>
      <w:tr w:rsidR="00626499" w:rsidRPr="00D930AA" w:rsidTr="00F552C1">
        <w:trPr>
          <w:trHeight w:val="230"/>
        </w:trPr>
        <w:tc>
          <w:tcPr>
            <w:tcW w:w="5048" w:type="dxa"/>
            <w:gridSpan w:val="2"/>
            <w:vMerge/>
            <w:tcBorders>
              <w:top w:val="single" w:sz="4" w:space="0" w:color="auto"/>
              <w:left w:val="single" w:sz="4" w:space="0" w:color="auto"/>
              <w:bottom w:val="single" w:sz="4" w:space="0" w:color="000000"/>
              <w:right w:val="single" w:sz="4" w:space="0" w:color="000000"/>
            </w:tcBorders>
            <w:vAlign w:val="center"/>
            <w:hideMark/>
          </w:tcPr>
          <w:p w:rsidR="00626499" w:rsidRPr="00D930AA"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23"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F552C1">
        <w:trPr>
          <w:trHeight w:val="464"/>
        </w:trPr>
        <w:tc>
          <w:tcPr>
            <w:tcW w:w="1702"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 xml:space="preserve">Код главного администратора </w:t>
            </w:r>
          </w:p>
        </w:tc>
        <w:tc>
          <w:tcPr>
            <w:tcW w:w="3346" w:type="dxa"/>
            <w:vMerge w:val="restart"/>
            <w:tcBorders>
              <w:top w:val="nil"/>
              <w:left w:val="single" w:sz="4" w:space="0" w:color="auto"/>
              <w:bottom w:val="single" w:sz="4" w:space="0" w:color="000000"/>
              <w:right w:val="single" w:sz="4" w:space="0" w:color="auto"/>
            </w:tcBorders>
            <w:shd w:val="clear" w:color="auto" w:fill="auto"/>
            <w:vAlign w:val="center"/>
            <w:hideMark/>
          </w:tcPr>
          <w:p w:rsidR="00626499" w:rsidRPr="00017A42" w:rsidRDefault="00626499" w:rsidP="00626499">
            <w:pPr>
              <w:spacing w:after="0" w:line="240" w:lineRule="auto"/>
              <w:jc w:val="center"/>
              <w:rPr>
                <w:rFonts w:ascii="Times New Roman" w:hAnsi="Times New Roman" w:cs="Times New Roman"/>
                <w:sz w:val="20"/>
                <w:szCs w:val="20"/>
              </w:rPr>
            </w:pPr>
            <w:r w:rsidRPr="00017A42">
              <w:rPr>
                <w:rFonts w:ascii="Times New Roman" w:hAnsi="Times New Roman" w:cs="Times New Roman"/>
                <w:sz w:val="20"/>
                <w:szCs w:val="20"/>
              </w:rPr>
              <w:t>код группы, подгруппы, статьи и вида источников</w:t>
            </w: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23"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F552C1">
        <w:trPr>
          <w:trHeight w:val="230"/>
        </w:trPr>
        <w:tc>
          <w:tcPr>
            <w:tcW w:w="1702" w:type="dxa"/>
            <w:vMerge/>
            <w:tcBorders>
              <w:top w:val="nil"/>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3346" w:type="dxa"/>
            <w:vMerge/>
            <w:tcBorders>
              <w:top w:val="nil"/>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2452"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367"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c>
          <w:tcPr>
            <w:tcW w:w="1623" w:type="dxa"/>
            <w:vMerge/>
            <w:tcBorders>
              <w:top w:val="single" w:sz="4" w:space="0" w:color="auto"/>
              <w:left w:val="single" w:sz="4" w:space="0" w:color="auto"/>
              <w:bottom w:val="single" w:sz="4" w:space="0" w:color="000000"/>
              <w:right w:val="single" w:sz="4" w:space="0" w:color="auto"/>
            </w:tcBorders>
            <w:vAlign w:val="center"/>
            <w:hideMark/>
          </w:tcPr>
          <w:p w:rsidR="00626499" w:rsidRPr="00D930AA" w:rsidRDefault="00626499" w:rsidP="00626499">
            <w:pPr>
              <w:spacing w:after="0" w:line="240" w:lineRule="auto"/>
              <w:rPr>
                <w:rFonts w:ascii="Arial" w:hAnsi="Arial" w:cs="Arial"/>
                <w:sz w:val="20"/>
                <w:szCs w:val="20"/>
              </w:rPr>
            </w:pPr>
          </w:p>
        </w:tc>
      </w:tr>
      <w:tr w:rsidR="00626499" w:rsidRPr="00D930AA" w:rsidTr="00F552C1">
        <w:trPr>
          <w:trHeight w:val="540"/>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bCs/>
                <w:sz w:val="20"/>
                <w:szCs w:val="20"/>
              </w:rPr>
            </w:pPr>
            <w:r w:rsidRPr="008C7550">
              <w:rPr>
                <w:rFonts w:ascii="Arial" w:hAnsi="Arial" w:cs="Arial"/>
                <w:bCs/>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rPr>
                <w:rFonts w:ascii="Arial" w:hAnsi="Arial" w:cs="Arial"/>
                <w:bCs/>
                <w:sz w:val="20"/>
                <w:szCs w:val="20"/>
              </w:rPr>
            </w:pPr>
            <w:r w:rsidRPr="008C7550">
              <w:rPr>
                <w:rFonts w:ascii="Arial" w:hAnsi="Arial" w:cs="Arial"/>
                <w:bCs/>
                <w:sz w:val="20"/>
                <w:szCs w:val="20"/>
              </w:rPr>
              <w:t>Источники финансирования дефицита бюджета - всего</w:t>
            </w:r>
          </w:p>
        </w:tc>
        <w:tc>
          <w:tcPr>
            <w:tcW w:w="2452"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center"/>
              <w:rPr>
                <w:rFonts w:ascii="Arial" w:hAnsi="Arial" w:cs="Arial"/>
                <w:bCs/>
                <w:sz w:val="20"/>
                <w:szCs w:val="20"/>
              </w:rPr>
            </w:pPr>
            <w:r w:rsidRPr="008C7550">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right"/>
              <w:rPr>
                <w:rFonts w:ascii="Arial" w:hAnsi="Arial" w:cs="Arial"/>
                <w:bCs/>
                <w:sz w:val="20"/>
                <w:szCs w:val="20"/>
              </w:rPr>
            </w:pPr>
          </w:p>
        </w:tc>
        <w:tc>
          <w:tcPr>
            <w:tcW w:w="1623" w:type="dxa"/>
            <w:tcBorders>
              <w:top w:val="nil"/>
              <w:left w:val="nil"/>
              <w:bottom w:val="single" w:sz="4" w:space="0" w:color="auto"/>
              <w:right w:val="single" w:sz="4" w:space="0" w:color="auto"/>
            </w:tcBorders>
            <w:shd w:val="clear" w:color="auto" w:fill="auto"/>
            <w:vAlign w:val="center"/>
            <w:hideMark/>
          </w:tcPr>
          <w:p w:rsidR="00626499" w:rsidRPr="008C7550" w:rsidRDefault="00F552C1" w:rsidP="00E42491">
            <w:pPr>
              <w:spacing w:after="0" w:line="240" w:lineRule="auto"/>
              <w:jc w:val="right"/>
              <w:rPr>
                <w:rFonts w:ascii="Arial" w:hAnsi="Arial" w:cs="Arial"/>
                <w:bCs/>
                <w:sz w:val="20"/>
                <w:szCs w:val="20"/>
              </w:rPr>
            </w:pPr>
            <w:r>
              <w:rPr>
                <w:rFonts w:ascii="Arial" w:hAnsi="Arial" w:cs="Arial"/>
                <w:bCs/>
                <w:sz w:val="20"/>
                <w:szCs w:val="20"/>
              </w:rPr>
              <w:t>-209,1</w:t>
            </w:r>
          </w:p>
        </w:tc>
      </w:tr>
      <w:tr w:rsidR="00626499" w:rsidRPr="00D930AA" w:rsidTr="00F552C1">
        <w:trPr>
          <w:trHeight w:val="31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bCs/>
                <w:sz w:val="20"/>
                <w:szCs w:val="20"/>
              </w:rPr>
            </w:pPr>
            <w:r w:rsidRPr="008C7550">
              <w:rPr>
                <w:rFonts w:ascii="Arial" w:hAnsi="Arial" w:cs="Arial"/>
                <w:b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rPr>
                <w:rFonts w:ascii="Arial" w:hAnsi="Arial" w:cs="Arial"/>
                <w:bCs/>
                <w:sz w:val="20"/>
                <w:szCs w:val="20"/>
              </w:rPr>
            </w:pPr>
            <w:r w:rsidRPr="008C7550">
              <w:rPr>
                <w:rFonts w:ascii="Arial" w:hAnsi="Arial" w:cs="Arial"/>
                <w:bCs/>
                <w:sz w:val="20"/>
                <w:szCs w:val="20"/>
              </w:rPr>
              <w:t>Наименование поселения</w:t>
            </w:r>
          </w:p>
        </w:tc>
        <w:tc>
          <w:tcPr>
            <w:tcW w:w="2452"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center"/>
              <w:rPr>
                <w:rFonts w:ascii="Arial" w:hAnsi="Arial" w:cs="Arial"/>
                <w:bCs/>
                <w:sz w:val="20"/>
                <w:szCs w:val="20"/>
              </w:rPr>
            </w:pPr>
            <w:r w:rsidRPr="008C7550">
              <w:rPr>
                <w:rFonts w:ascii="Arial" w:hAnsi="Arial" w:cs="Arial"/>
                <w:bCs/>
                <w:sz w:val="20"/>
                <w:szCs w:val="20"/>
              </w:rPr>
              <w:t> </w:t>
            </w:r>
          </w:p>
        </w:tc>
        <w:tc>
          <w:tcPr>
            <w:tcW w:w="1367"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right"/>
              <w:rPr>
                <w:rFonts w:ascii="Arial" w:hAnsi="Arial" w:cs="Arial"/>
                <w:bCs/>
                <w:sz w:val="20"/>
                <w:szCs w:val="20"/>
              </w:rPr>
            </w:pPr>
            <w:r w:rsidRPr="008C7550">
              <w:rPr>
                <w:rFonts w:ascii="Arial" w:hAnsi="Arial" w:cs="Arial"/>
                <w:bCs/>
                <w:sz w:val="20"/>
                <w:szCs w:val="20"/>
              </w:rPr>
              <w:t> </w:t>
            </w:r>
          </w:p>
        </w:tc>
        <w:tc>
          <w:tcPr>
            <w:tcW w:w="1623"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jc w:val="right"/>
              <w:rPr>
                <w:rFonts w:ascii="Arial" w:hAnsi="Arial" w:cs="Arial"/>
                <w:bCs/>
                <w:sz w:val="20"/>
                <w:szCs w:val="20"/>
              </w:rPr>
            </w:pPr>
            <w:r w:rsidRPr="008C7550">
              <w:rPr>
                <w:rFonts w:ascii="Arial" w:hAnsi="Arial" w:cs="Arial"/>
                <w:bCs/>
                <w:sz w:val="20"/>
                <w:szCs w:val="20"/>
              </w:rPr>
              <w:t> </w:t>
            </w:r>
          </w:p>
        </w:tc>
      </w:tr>
      <w:tr w:rsidR="00626499" w:rsidRPr="00D930AA" w:rsidTr="00F552C1">
        <w:trPr>
          <w:trHeight w:val="25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из них:</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c>
          <w:tcPr>
            <w:tcW w:w="1623"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r>
      <w:tr w:rsidR="00626499" w:rsidRPr="00D930AA" w:rsidTr="00F552C1">
        <w:trPr>
          <w:trHeight w:val="638"/>
        </w:trPr>
        <w:tc>
          <w:tcPr>
            <w:tcW w:w="1702" w:type="dxa"/>
            <w:tcBorders>
              <w:top w:val="nil"/>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sz w:val="20"/>
                <w:szCs w:val="20"/>
              </w:rPr>
            </w:pPr>
            <w:r w:rsidRPr="008C7550">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sz w:val="20"/>
                <w:szCs w:val="20"/>
              </w:rPr>
            </w:pPr>
            <w:r w:rsidRPr="008C7550">
              <w:rPr>
                <w:rFonts w:ascii="Arial" w:hAnsi="Arial" w:cs="Arial"/>
                <w:sz w:val="20"/>
                <w:szCs w:val="20"/>
              </w:rPr>
              <w:t>Изменение остатков средств на счетах по учету средств бюджета</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sz w:val="20"/>
                <w:szCs w:val="20"/>
              </w:rPr>
            </w:pPr>
          </w:p>
        </w:tc>
        <w:tc>
          <w:tcPr>
            <w:tcW w:w="1623" w:type="dxa"/>
            <w:tcBorders>
              <w:top w:val="nil"/>
              <w:left w:val="nil"/>
              <w:bottom w:val="single" w:sz="4" w:space="0" w:color="auto"/>
              <w:right w:val="single" w:sz="4" w:space="0" w:color="auto"/>
            </w:tcBorders>
            <w:shd w:val="clear" w:color="auto" w:fill="auto"/>
            <w:noWrap/>
            <w:vAlign w:val="bottom"/>
            <w:hideMark/>
          </w:tcPr>
          <w:p w:rsidR="00626499" w:rsidRPr="008C7550" w:rsidRDefault="00F552C1" w:rsidP="00E42491">
            <w:pPr>
              <w:spacing w:after="0" w:line="240" w:lineRule="auto"/>
              <w:jc w:val="right"/>
              <w:rPr>
                <w:rFonts w:ascii="Arial" w:hAnsi="Arial" w:cs="Arial"/>
                <w:sz w:val="20"/>
                <w:szCs w:val="20"/>
              </w:rPr>
            </w:pPr>
            <w:r>
              <w:rPr>
                <w:rFonts w:ascii="Arial" w:hAnsi="Arial" w:cs="Arial"/>
                <w:sz w:val="20"/>
                <w:szCs w:val="20"/>
              </w:rPr>
              <w:t>-209,1</w:t>
            </w:r>
          </w:p>
        </w:tc>
      </w:tr>
      <w:tr w:rsidR="00626499" w:rsidRPr="00D930AA" w:rsidTr="00F552C1">
        <w:trPr>
          <w:trHeight w:val="255"/>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sz w:val="20"/>
                <w:szCs w:val="20"/>
              </w:rPr>
            </w:pPr>
            <w:r w:rsidRPr="008C7550">
              <w:rPr>
                <w:rFonts w:ascii="Arial" w:hAnsi="Arial" w:cs="Arial"/>
                <w:sz w:val="20"/>
                <w:szCs w:val="20"/>
              </w:rPr>
              <w:t>в том числе</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 </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c>
          <w:tcPr>
            <w:tcW w:w="1623"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rPr>
                <w:rFonts w:ascii="Arial" w:hAnsi="Arial" w:cs="Arial"/>
                <w:sz w:val="20"/>
                <w:szCs w:val="20"/>
              </w:rPr>
            </w:pPr>
            <w:r w:rsidRPr="008C7550">
              <w:rPr>
                <w:rFonts w:ascii="Arial" w:hAnsi="Arial" w:cs="Arial"/>
                <w:sz w:val="20"/>
                <w:szCs w:val="20"/>
              </w:rPr>
              <w:t> </w:t>
            </w:r>
          </w:p>
        </w:tc>
      </w:tr>
      <w:tr w:rsidR="00626499" w:rsidRPr="00BF139D" w:rsidTr="00F552C1">
        <w:trPr>
          <w:trHeight w:val="375"/>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sz w:val="20"/>
                <w:szCs w:val="20"/>
              </w:rPr>
            </w:pPr>
            <w:r w:rsidRPr="008C7550">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sz w:val="20"/>
                <w:szCs w:val="20"/>
              </w:rPr>
            </w:pPr>
            <w:r w:rsidRPr="008C7550">
              <w:rPr>
                <w:rFonts w:ascii="Arial" w:hAnsi="Arial" w:cs="Arial"/>
                <w:sz w:val="20"/>
                <w:szCs w:val="20"/>
              </w:rPr>
              <w:t>Увеличение остатков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01 05 00 00 00 0000 500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F552C1" w:rsidP="00E42491">
            <w:pPr>
              <w:spacing w:after="0" w:line="240" w:lineRule="auto"/>
              <w:jc w:val="right"/>
              <w:rPr>
                <w:rFonts w:ascii="Arial" w:hAnsi="Arial" w:cs="Arial"/>
                <w:i/>
                <w:iCs/>
                <w:sz w:val="20"/>
                <w:szCs w:val="20"/>
              </w:rPr>
            </w:pPr>
            <w:r>
              <w:rPr>
                <w:rFonts w:ascii="Arial" w:hAnsi="Arial" w:cs="Arial"/>
                <w:i/>
                <w:iCs/>
                <w:sz w:val="20"/>
                <w:szCs w:val="20"/>
              </w:rPr>
              <w:t>-4 193,7</w:t>
            </w:r>
          </w:p>
        </w:tc>
        <w:tc>
          <w:tcPr>
            <w:tcW w:w="1623" w:type="dxa"/>
            <w:tcBorders>
              <w:top w:val="nil"/>
              <w:left w:val="nil"/>
              <w:bottom w:val="single" w:sz="4" w:space="0" w:color="auto"/>
              <w:right w:val="single" w:sz="4" w:space="0" w:color="auto"/>
            </w:tcBorders>
            <w:shd w:val="clear" w:color="auto" w:fill="auto"/>
            <w:noWrap/>
            <w:vAlign w:val="bottom"/>
            <w:hideMark/>
          </w:tcPr>
          <w:p w:rsidR="00626499" w:rsidRPr="008C7550" w:rsidRDefault="00BF139D" w:rsidP="00F552C1">
            <w:pPr>
              <w:spacing w:after="0" w:line="240" w:lineRule="auto"/>
              <w:jc w:val="right"/>
              <w:rPr>
                <w:rFonts w:ascii="Arial" w:hAnsi="Arial" w:cs="Arial"/>
                <w:i/>
                <w:iCs/>
                <w:sz w:val="20"/>
                <w:szCs w:val="20"/>
              </w:rPr>
            </w:pPr>
            <w:r w:rsidRPr="008C7550">
              <w:rPr>
                <w:rFonts w:ascii="Arial" w:hAnsi="Arial" w:cs="Arial"/>
                <w:i/>
                <w:iCs/>
                <w:sz w:val="20"/>
                <w:szCs w:val="20"/>
              </w:rPr>
              <w:t>-</w:t>
            </w:r>
            <w:r w:rsidR="00E42491" w:rsidRPr="008C7550">
              <w:rPr>
                <w:rFonts w:ascii="Arial" w:hAnsi="Arial" w:cs="Arial"/>
                <w:i/>
                <w:iCs/>
                <w:sz w:val="20"/>
                <w:szCs w:val="20"/>
              </w:rPr>
              <w:t>1</w:t>
            </w:r>
            <w:r w:rsidR="00F552C1">
              <w:rPr>
                <w:rFonts w:ascii="Arial" w:hAnsi="Arial" w:cs="Arial"/>
                <w:i/>
                <w:iCs/>
                <w:sz w:val="20"/>
                <w:szCs w:val="20"/>
              </w:rPr>
              <w:t> 092,9</w:t>
            </w:r>
          </w:p>
        </w:tc>
      </w:tr>
      <w:tr w:rsidR="00E42491" w:rsidRPr="00D930AA" w:rsidTr="00F552C1">
        <w:trPr>
          <w:trHeight w:val="540"/>
        </w:trPr>
        <w:tc>
          <w:tcPr>
            <w:tcW w:w="1702" w:type="dxa"/>
            <w:tcBorders>
              <w:top w:val="nil"/>
              <w:left w:val="single" w:sz="4" w:space="0" w:color="auto"/>
              <w:bottom w:val="nil"/>
              <w:right w:val="single" w:sz="4" w:space="0" w:color="auto"/>
            </w:tcBorders>
            <w:shd w:val="clear" w:color="auto" w:fill="auto"/>
            <w:noWrap/>
            <w:vAlign w:val="bottom"/>
            <w:hideMark/>
          </w:tcPr>
          <w:p w:rsidR="00E42491" w:rsidRPr="008C7550" w:rsidRDefault="00E42491"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E42491" w:rsidRPr="008C7550" w:rsidRDefault="00E42491" w:rsidP="00017A42">
            <w:pPr>
              <w:spacing w:after="0" w:line="240" w:lineRule="auto"/>
              <w:rPr>
                <w:rFonts w:ascii="Arial" w:hAnsi="Arial" w:cs="Arial"/>
                <w:i/>
                <w:iCs/>
                <w:sz w:val="20"/>
                <w:szCs w:val="20"/>
              </w:rPr>
            </w:pPr>
            <w:r w:rsidRPr="008C7550">
              <w:rPr>
                <w:rFonts w:ascii="Arial" w:hAnsi="Arial" w:cs="Arial"/>
                <w:i/>
                <w:iCs/>
                <w:sz w:val="20"/>
                <w:szCs w:val="20"/>
              </w:rPr>
              <w:t xml:space="preserve">Увеличение прочих остатков  средств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E42491" w:rsidRPr="008C7550" w:rsidRDefault="00E42491" w:rsidP="00626499">
            <w:pPr>
              <w:spacing w:after="0" w:line="240" w:lineRule="auto"/>
              <w:jc w:val="center"/>
              <w:rPr>
                <w:rFonts w:ascii="Arial" w:hAnsi="Arial" w:cs="Arial"/>
                <w:i/>
                <w:iCs/>
                <w:sz w:val="20"/>
                <w:szCs w:val="20"/>
              </w:rPr>
            </w:pPr>
            <w:r w:rsidRPr="008C7550">
              <w:rPr>
                <w:rFonts w:ascii="Arial" w:hAnsi="Arial" w:cs="Arial"/>
                <w:i/>
                <w:iCs/>
                <w:sz w:val="20"/>
                <w:szCs w:val="20"/>
              </w:rPr>
              <w:t>01 05 02 00 00 0000 500</w:t>
            </w:r>
          </w:p>
        </w:tc>
        <w:tc>
          <w:tcPr>
            <w:tcW w:w="1367" w:type="dxa"/>
            <w:tcBorders>
              <w:top w:val="nil"/>
              <w:left w:val="nil"/>
              <w:bottom w:val="single" w:sz="4" w:space="0" w:color="auto"/>
              <w:right w:val="single" w:sz="4" w:space="0" w:color="auto"/>
            </w:tcBorders>
            <w:shd w:val="clear" w:color="auto" w:fill="auto"/>
            <w:noWrap/>
            <w:vAlign w:val="bottom"/>
            <w:hideMark/>
          </w:tcPr>
          <w:p w:rsidR="00E42491" w:rsidRPr="008C7550" w:rsidRDefault="00E42491" w:rsidP="00BD31B5">
            <w:pPr>
              <w:spacing w:after="0" w:line="240" w:lineRule="auto"/>
              <w:jc w:val="right"/>
              <w:rPr>
                <w:rFonts w:ascii="Arial" w:hAnsi="Arial" w:cs="Arial"/>
                <w:i/>
                <w:iCs/>
                <w:sz w:val="20"/>
                <w:szCs w:val="20"/>
              </w:rPr>
            </w:pPr>
            <w:r w:rsidRPr="008C7550">
              <w:rPr>
                <w:rFonts w:ascii="Arial" w:hAnsi="Arial" w:cs="Arial"/>
                <w:i/>
                <w:iCs/>
                <w:sz w:val="20"/>
                <w:szCs w:val="20"/>
              </w:rPr>
              <w:t>-4</w:t>
            </w:r>
            <w:r w:rsidR="00F552C1">
              <w:rPr>
                <w:rFonts w:ascii="Arial" w:hAnsi="Arial" w:cs="Arial"/>
                <w:i/>
                <w:iCs/>
                <w:sz w:val="20"/>
                <w:szCs w:val="20"/>
              </w:rPr>
              <w:t xml:space="preserve"> 193,7</w:t>
            </w:r>
          </w:p>
        </w:tc>
        <w:tc>
          <w:tcPr>
            <w:tcW w:w="1623" w:type="dxa"/>
            <w:tcBorders>
              <w:top w:val="nil"/>
              <w:left w:val="nil"/>
              <w:bottom w:val="single" w:sz="4" w:space="0" w:color="auto"/>
              <w:right w:val="single" w:sz="4" w:space="0" w:color="auto"/>
            </w:tcBorders>
            <w:shd w:val="clear" w:color="auto" w:fill="auto"/>
            <w:noWrap/>
            <w:vAlign w:val="bottom"/>
            <w:hideMark/>
          </w:tcPr>
          <w:p w:rsidR="00E42491" w:rsidRPr="008C7550" w:rsidRDefault="00E42491" w:rsidP="00F552C1">
            <w:pPr>
              <w:spacing w:after="0" w:line="240" w:lineRule="auto"/>
              <w:jc w:val="right"/>
              <w:rPr>
                <w:rFonts w:ascii="Arial" w:hAnsi="Arial" w:cs="Arial"/>
                <w:i/>
                <w:iCs/>
                <w:sz w:val="20"/>
                <w:szCs w:val="20"/>
              </w:rPr>
            </w:pPr>
            <w:r w:rsidRPr="008C7550">
              <w:rPr>
                <w:rFonts w:ascii="Arial" w:hAnsi="Arial" w:cs="Arial"/>
                <w:i/>
                <w:iCs/>
                <w:sz w:val="20"/>
                <w:szCs w:val="20"/>
              </w:rPr>
              <w:t>-1</w:t>
            </w:r>
            <w:r w:rsidR="00F552C1">
              <w:rPr>
                <w:rFonts w:ascii="Arial" w:hAnsi="Arial" w:cs="Arial"/>
                <w:i/>
                <w:iCs/>
                <w:sz w:val="20"/>
                <w:szCs w:val="20"/>
              </w:rPr>
              <w:t> 092,9</w:t>
            </w:r>
          </w:p>
        </w:tc>
      </w:tr>
      <w:tr w:rsidR="00626499" w:rsidRPr="00D930AA" w:rsidTr="00F552C1">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Увеличение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01 05 02 01 00 0000 510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BF139D" w:rsidP="00E42491">
            <w:pPr>
              <w:spacing w:after="0" w:line="240" w:lineRule="auto"/>
              <w:jc w:val="right"/>
              <w:rPr>
                <w:rFonts w:ascii="Arial" w:hAnsi="Arial" w:cs="Arial"/>
                <w:i/>
                <w:iCs/>
                <w:sz w:val="20"/>
                <w:szCs w:val="20"/>
              </w:rPr>
            </w:pPr>
            <w:r w:rsidRPr="008C7550">
              <w:rPr>
                <w:rFonts w:ascii="Arial" w:hAnsi="Arial" w:cs="Arial"/>
                <w:i/>
                <w:iCs/>
                <w:sz w:val="20"/>
                <w:szCs w:val="20"/>
              </w:rPr>
              <w:t>-</w:t>
            </w:r>
            <w:r w:rsidR="00E42491" w:rsidRPr="008C7550">
              <w:rPr>
                <w:rFonts w:ascii="Arial" w:hAnsi="Arial" w:cs="Arial"/>
                <w:i/>
                <w:iCs/>
                <w:sz w:val="20"/>
                <w:szCs w:val="20"/>
              </w:rPr>
              <w:t>4</w:t>
            </w:r>
            <w:r w:rsidR="00F552C1">
              <w:rPr>
                <w:rFonts w:ascii="Arial" w:hAnsi="Arial" w:cs="Arial"/>
                <w:i/>
                <w:iCs/>
                <w:sz w:val="20"/>
                <w:szCs w:val="20"/>
              </w:rPr>
              <w:t xml:space="preserve"> 193,7</w:t>
            </w:r>
          </w:p>
        </w:tc>
        <w:tc>
          <w:tcPr>
            <w:tcW w:w="1623" w:type="dxa"/>
            <w:tcBorders>
              <w:top w:val="nil"/>
              <w:left w:val="nil"/>
              <w:bottom w:val="single" w:sz="4" w:space="0" w:color="auto"/>
              <w:right w:val="single" w:sz="4" w:space="0" w:color="auto"/>
            </w:tcBorders>
            <w:shd w:val="clear" w:color="auto" w:fill="auto"/>
            <w:noWrap/>
            <w:vAlign w:val="bottom"/>
            <w:hideMark/>
          </w:tcPr>
          <w:p w:rsidR="00626499" w:rsidRPr="008C7550" w:rsidRDefault="00695512" w:rsidP="00F552C1">
            <w:pPr>
              <w:spacing w:after="0" w:line="240" w:lineRule="auto"/>
              <w:jc w:val="right"/>
              <w:rPr>
                <w:rFonts w:ascii="Arial" w:hAnsi="Arial" w:cs="Arial"/>
                <w:i/>
                <w:iCs/>
                <w:sz w:val="20"/>
                <w:szCs w:val="20"/>
              </w:rPr>
            </w:pPr>
            <w:r w:rsidRPr="008C7550">
              <w:rPr>
                <w:rFonts w:ascii="Arial" w:hAnsi="Arial" w:cs="Arial"/>
                <w:i/>
                <w:iCs/>
                <w:sz w:val="20"/>
                <w:szCs w:val="20"/>
              </w:rPr>
              <w:t>-</w:t>
            </w:r>
            <w:r w:rsidR="00E42491" w:rsidRPr="008C7550">
              <w:rPr>
                <w:rFonts w:ascii="Arial" w:hAnsi="Arial" w:cs="Arial"/>
                <w:i/>
                <w:iCs/>
                <w:sz w:val="20"/>
                <w:szCs w:val="20"/>
              </w:rPr>
              <w:t>1</w:t>
            </w:r>
            <w:r w:rsidR="00F552C1">
              <w:rPr>
                <w:rFonts w:ascii="Arial" w:hAnsi="Arial" w:cs="Arial"/>
                <w:i/>
                <w:iCs/>
                <w:sz w:val="20"/>
                <w:szCs w:val="20"/>
              </w:rPr>
              <w:t> 092,9</w:t>
            </w:r>
          </w:p>
        </w:tc>
      </w:tr>
      <w:tr w:rsidR="00626499" w:rsidRPr="00D930AA" w:rsidTr="00F552C1">
        <w:trPr>
          <w:trHeight w:val="66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single" w:sz="4" w:space="0" w:color="auto"/>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Увеличение прочих остатков денежных средств бюджетов поселений</w:t>
            </w:r>
          </w:p>
        </w:tc>
        <w:tc>
          <w:tcPr>
            <w:tcW w:w="2452" w:type="dxa"/>
            <w:tcBorders>
              <w:top w:val="single" w:sz="4" w:space="0" w:color="auto"/>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01 05 02 01 10 0000 510</w:t>
            </w:r>
          </w:p>
        </w:tc>
        <w:tc>
          <w:tcPr>
            <w:tcW w:w="1367" w:type="dxa"/>
            <w:tcBorders>
              <w:top w:val="single" w:sz="4" w:space="0" w:color="auto"/>
              <w:left w:val="nil"/>
              <w:bottom w:val="single" w:sz="4" w:space="0" w:color="auto"/>
              <w:right w:val="single" w:sz="4" w:space="0" w:color="auto"/>
            </w:tcBorders>
            <w:shd w:val="clear" w:color="auto" w:fill="auto"/>
            <w:noWrap/>
            <w:vAlign w:val="bottom"/>
            <w:hideMark/>
          </w:tcPr>
          <w:p w:rsidR="00626499" w:rsidRPr="008C7550" w:rsidRDefault="00BF139D" w:rsidP="00BD31B5">
            <w:pPr>
              <w:spacing w:after="0" w:line="240" w:lineRule="auto"/>
              <w:jc w:val="right"/>
              <w:rPr>
                <w:rFonts w:ascii="Arial" w:hAnsi="Arial" w:cs="Arial"/>
                <w:i/>
                <w:iCs/>
                <w:sz w:val="20"/>
                <w:szCs w:val="20"/>
              </w:rPr>
            </w:pPr>
            <w:r w:rsidRPr="008C7550">
              <w:rPr>
                <w:rFonts w:ascii="Arial" w:hAnsi="Arial" w:cs="Arial"/>
                <w:i/>
                <w:iCs/>
                <w:sz w:val="20"/>
                <w:szCs w:val="20"/>
              </w:rPr>
              <w:t>-</w:t>
            </w:r>
            <w:r w:rsidR="00E42491" w:rsidRPr="008C7550">
              <w:rPr>
                <w:rFonts w:ascii="Arial" w:hAnsi="Arial" w:cs="Arial"/>
                <w:i/>
                <w:iCs/>
                <w:sz w:val="20"/>
                <w:szCs w:val="20"/>
              </w:rPr>
              <w:t>4</w:t>
            </w:r>
            <w:r w:rsidR="00F552C1">
              <w:rPr>
                <w:rFonts w:ascii="Arial" w:hAnsi="Arial" w:cs="Arial"/>
                <w:i/>
                <w:iCs/>
                <w:sz w:val="20"/>
                <w:szCs w:val="20"/>
              </w:rPr>
              <w:t xml:space="preserve"> 193,7</w:t>
            </w:r>
          </w:p>
        </w:tc>
        <w:tc>
          <w:tcPr>
            <w:tcW w:w="1623" w:type="dxa"/>
            <w:tcBorders>
              <w:top w:val="single" w:sz="4" w:space="0" w:color="auto"/>
              <w:left w:val="nil"/>
              <w:bottom w:val="single" w:sz="4" w:space="0" w:color="auto"/>
              <w:right w:val="single" w:sz="4" w:space="0" w:color="auto"/>
            </w:tcBorders>
            <w:shd w:val="clear" w:color="auto" w:fill="auto"/>
            <w:noWrap/>
            <w:vAlign w:val="bottom"/>
            <w:hideMark/>
          </w:tcPr>
          <w:p w:rsidR="00626499" w:rsidRPr="008C7550" w:rsidRDefault="00695512" w:rsidP="00F552C1">
            <w:pPr>
              <w:spacing w:after="0" w:line="240" w:lineRule="auto"/>
              <w:jc w:val="right"/>
              <w:rPr>
                <w:rFonts w:ascii="Arial" w:hAnsi="Arial" w:cs="Arial"/>
                <w:i/>
                <w:iCs/>
                <w:sz w:val="20"/>
                <w:szCs w:val="20"/>
              </w:rPr>
            </w:pPr>
            <w:r w:rsidRPr="008C7550">
              <w:rPr>
                <w:rFonts w:ascii="Arial" w:hAnsi="Arial" w:cs="Arial"/>
                <w:i/>
                <w:iCs/>
                <w:sz w:val="20"/>
                <w:szCs w:val="20"/>
              </w:rPr>
              <w:t>-</w:t>
            </w:r>
            <w:r w:rsidR="00E42491" w:rsidRPr="008C7550">
              <w:rPr>
                <w:rFonts w:ascii="Arial" w:hAnsi="Arial" w:cs="Arial"/>
                <w:i/>
                <w:iCs/>
                <w:sz w:val="20"/>
                <w:szCs w:val="20"/>
              </w:rPr>
              <w:t>1</w:t>
            </w:r>
            <w:r w:rsidR="00F552C1">
              <w:rPr>
                <w:rFonts w:ascii="Arial" w:hAnsi="Arial" w:cs="Arial"/>
                <w:i/>
                <w:iCs/>
                <w:sz w:val="20"/>
                <w:szCs w:val="20"/>
              </w:rPr>
              <w:t> 092,9</w:t>
            </w:r>
          </w:p>
        </w:tc>
      </w:tr>
      <w:tr w:rsidR="00626499" w:rsidRPr="00D930AA" w:rsidTr="00F552C1">
        <w:trPr>
          <w:trHeight w:val="33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sz w:val="20"/>
                <w:szCs w:val="20"/>
              </w:rPr>
            </w:pPr>
            <w:r w:rsidRPr="008C7550">
              <w:rPr>
                <w:rFonts w:ascii="Arial" w:hAnsi="Arial" w:cs="Arial"/>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sz w:val="20"/>
                <w:szCs w:val="20"/>
              </w:rPr>
            </w:pPr>
            <w:r w:rsidRPr="008C7550">
              <w:rPr>
                <w:rFonts w:ascii="Arial" w:hAnsi="Arial" w:cs="Arial"/>
                <w:sz w:val="20"/>
                <w:szCs w:val="20"/>
              </w:rPr>
              <w:t>Уменьшение остатков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sz w:val="20"/>
                <w:szCs w:val="20"/>
              </w:rPr>
            </w:pPr>
            <w:r w:rsidRPr="008C7550">
              <w:rPr>
                <w:rFonts w:ascii="Arial" w:hAnsi="Arial" w:cs="Arial"/>
                <w:sz w:val="20"/>
                <w:szCs w:val="20"/>
              </w:rPr>
              <w:t>01 05 00 00 00 0000 600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E42491" w:rsidP="00F552C1">
            <w:pPr>
              <w:spacing w:after="0" w:line="240" w:lineRule="auto"/>
              <w:jc w:val="right"/>
              <w:rPr>
                <w:rFonts w:ascii="Arial" w:hAnsi="Arial" w:cs="Arial"/>
                <w:sz w:val="20"/>
                <w:szCs w:val="20"/>
              </w:rPr>
            </w:pPr>
            <w:r w:rsidRPr="008C7550">
              <w:rPr>
                <w:rFonts w:ascii="Arial" w:hAnsi="Arial" w:cs="Arial"/>
                <w:sz w:val="20"/>
                <w:szCs w:val="20"/>
              </w:rPr>
              <w:t>4</w:t>
            </w:r>
            <w:r w:rsidR="00F552C1">
              <w:rPr>
                <w:rFonts w:ascii="Arial" w:hAnsi="Arial" w:cs="Arial"/>
                <w:sz w:val="20"/>
                <w:szCs w:val="20"/>
              </w:rPr>
              <w:t> 193,7</w:t>
            </w:r>
          </w:p>
        </w:tc>
        <w:tc>
          <w:tcPr>
            <w:tcW w:w="1623" w:type="dxa"/>
            <w:tcBorders>
              <w:top w:val="nil"/>
              <w:left w:val="nil"/>
              <w:bottom w:val="single" w:sz="4" w:space="0" w:color="auto"/>
              <w:right w:val="single" w:sz="4" w:space="0" w:color="auto"/>
            </w:tcBorders>
            <w:shd w:val="clear" w:color="auto" w:fill="auto"/>
            <w:noWrap/>
            <w:vAlign w:val="bottom"/>
            <w:hideMark/>
          </w:tcPr>
          <w:p w:rsidR="00626499" w:rsidRPr="008C7550" w:rsidRDefault="00F552C1" w:rsidP="00626499">
            <w:pPr>
              <w:spacing w:after="0" w:line="240" w:lineRule="auto"/>
              <w:jc w:val="right"/>
              <w:rPr>
                <w:rFonts w:ascii="Arial" w:hAnsi="Arial" w:cs="Arial"/>
                <w:sz w:val="20"/>
                <w:szCs w:val="20"/>
              </w:rPr>
            </w:pPr>
            <w:r>
              <w:rPr>
                <w:rFonts w:ascii="Arial" w:hAnsi="Arial" w:cs="Arial"/>
                <w:sz w:val="20"/>
                <w:szCs w:val="20"/>
              </w:rPr>
              <w:t>883,8</w:t>
            </w:r>
          </w:p>
        </w:tc>
      </w:tr>
      <w:tr w:rsidR="00626499" w:rsidRPr="00D930AA" w:rsidTr="00F552C1">
        <w:trPr>
          <w:trHeight w:val="510"/>
        </w:trPr>
        <w:tc>
          <w:tcPr>
            <w:tcW w:w="1702" w:type="dxa"/>
            <w:tcBorders>
              <w:top w:val="single" w:sz="4" w:space="0" w:color="auto"/>
              <w:left w:val="single" w:sz="4" w:space="0" w:color="auto"/>
              <w:bottom w:val="nil"/>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 xml:space="preserve">Уменьшение прочих остатков  средств бюджетов </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01 05 02 00 00 0000 600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E42491" w:rsidP="00F552C1">
            <w:pPr>
              <w:spacing w:after="0" w:line="240" w:lineRule="auto"/>
              <w:jc w:val="right"/>
              <w:rPr>
                <w:rFonts w:ascii="Arial" w:hAnsi="Arial" w:cs="Arial"/>
                <w:sz w:val="20"/>
                <w:szCs w:val="20"/>
              </w:rPr>
            </w:pPr>
            <w:r w:rsidRPr="008C7550">
              <w:rPr>
                <w:rFonts w:ascii="Arial" w:hAnsi="Arial" w:cs="Arial"/>
                <w:sz w:val="20"/>
                <w:szCs w:val="20"/>
              </w:rPr>
              <w:t>4</w:t>
            </w:r>
            <w:r w:rsidR="00F552C1">
              <w:rPr>
                <w:rFonts w:ascii="Arial" w:hAnsi="Arial" w:cs="Arial"/>
                <w:sz w:val="20"/>
                <w:szCs w:val="20"/>
              </w:rPr>
              <w:t> 193,7</w:t>
            </w:r>
          </w:p>
        </w:tc>
        <w:tc>
          <w:tcPr>
            <w:tcW w:w="1623" w:type="dxa"/>
            <w:tcBorders>
              <w:top w:val="nil"/>
              <w:left w:val="nil"/>
              <w:bottom w:val="single" w:sz="4" w:space="0" w:color="auto"/>
              <w:right w:val="single" w:sz="4" w:space="0" w:color="auto"/>
            </w:tcBorders>
            <w:shd w:val="clear" w:color="auto" w:fill="auto"/>
            <w:noWrap/>
            <w:vAlign w:val="bottom"/>
            <w:hideMark/>
          </w:tcPr>
          <w:p w:rsidR="00626499" w:rsidRPr="008C7550" w:rsidRDefault="00F552C1" w:rsidP="00626499">
            <w:pPr>
              <w:spacing w:after="0" w:line="240" w:lineRule="auto"/>
              <w:jc w:val="right"/>
              <w:rPr>
                <w:rFonts w:ascii="Arial" w:hAnsi="Arial" w:cs="Arial"/>
                <w:sz w:val="20"/>
                <w:szCs w:val="20"/>
              </w:rPr>
            </w:pPr>
            <w:r>
              <w:rPr>
                <w:rFonts w:ascii="Arial" w:hAnsi="Arial" w:cs="Arial"/>
                <w:sz w:val="20"/>
                <w:szCs w:val="20"/>
              </w:rPr>
              <w:t>883,8</w:t>
            </w:r>
          </w:p>
        </w:tc>
      </w:tr>
      <w:tr w:rsidR="00626499" w:rsidRPr="00D930AA" w:rsidTr="00F552C1">
        <w:trPr>
          <w:trHeight w:val="540"/>
        </w:trPr>
        <w:tc>
          <w:tcPr>
            <w:tcW w:w="17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Уменьшение прочих остатков денежных средств бюджетов</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01 05 02 01 00 0000 610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E42491" w:rsidP="00626499">
            <w:pPr>
              <w:spacing w:after="0" w:line="240" w:lineRule="auto"/>
              <w:jc w:val="right"/>
              <w:rPr>
                <w:rFonts w:ascii="Arial" w:hAnsi="Arial" w:cs="Arial"/>
                <w:sz w:val="20"/>
                <w:szCs w:val="20"/>
              </w:rPr>
            </w:pPr>
            <w:r w:rsidRPr="008C7550">
              <w:rPr>
                <w:rFonts w:ascii="Arial" w:hAnsi="Arial" w:cs="Arial"/>
                <w:sz w:val="20"/>
                <w:szCs w:val="20"/>
              </w:rPr>
              <w:t>4</w:t>
            </w:r>
            <w:r w:rsidR="00F552C1">
              <w:rPr>
                <w:rFonts w:ascii="Arial" w:hAnsi="Arial" w:cs="Arial"/>
                <w:sz w:val="20"/>
                <w:szCs w:val="20"/>
              </w:rPr>
              <w:t> 193,7</w:t>
            </w:r>
          </w:p>
        </w:tc>
        <w:tc>
          <w:tcPr>
            <w:tcW w:w="1623" w:type="dxa"/>
            <w:tcBorders>
              <w:top w:val="nil"/>
              <w:left w:val="nil"/>
              <w:bottom w:val="single" w:sz="4" w:space="0" w:color="auto"/>
              <w:right w:val="single" w:sz="4" w:space="0" w:color="auto"/>
            </w:tcBorders>
            <w:shd w:val="clear" w:color="auto" w:fill="auto"/>
            <w:noWrap/>
            <w:vAlign w:val="bottom"/>
            <w:hideMark/>
          </w:tcPr>
          <w:p w:rsidR="00626499" w:rsidRPr="008C7550" w:rsidRDefault="00F552C1" w:rsidP="00626499">
            <w:pPr>
              <w:spacing w:after="0" w:line="240" w:lineRule="auto"/>
              <w:jc w:val="right"/>
              <w:rPr>
                <w:rFonts w:ascii="Arial" w:hAnsi="Arial" w:cs="Arial"/>
                <w:sz w:val="20"/>
                <w:szCs w:val="20"/>
              </w:rPr>
            </w:pPr>
            <w:r>
              <w:rPr>
                <w:rFonts w:ascii="Arial" w:hAnsi="Arial" w:cs="Arial"/>
                <w:sz w:val="20"/>
                <w:szCs w:val="20"/>
              </w:rPr>
              <w:t>883,8</w:t>
            </w:r>
          </w:p>
        </w:tc>
      </w:tr>
      <w:tr w:rsidR="00626499" w:rsidRPr="00D930AA" w:rsidTr="00F552C1">
        <w:trPr>
          <w:trHeight w:val="701"/>
        </w:trPr>
        <w:tc>
          <w:tcPr>
            <w:tcW w:w="1702" w:type="dxa"/>
            <w:tcBorders>
              <w:top w:val="nil"/>
              <w:left w:val="single" w:sz="4" w:space="0" w:color="auto"/>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right"/>
              <w:rPr>
                <w:rFonts w:ascii="Arial" w:hAnsi="Arial" w:cs="Arial"/>
                <w:i/>
                <w:iCs/>
                <w:sz w:val="20"/>
                <w:szCs w:val="20"/>
              </w:rPr>
            </w:pPr>
            <w:r w:rsidRPr="008C7550">
              <w:rPr>
                <w:rFonts w:ascii="Arial" w:hAnsi="Arial" w:cs="Arial"/>
                <w:i/>
                <w:iCs/>
                <w:sz w:val="20"/>
                <w:szCs w:val="20"/>
              </w:rPr>
              <w:t>906</w:t>
            </w:r>
          </w:p>
        </w:tc>
        <w:tc>
          <w:tcPr>
            <w:tcW w:w="3346" w:type="dxa"/>
            <w:tcBorders>
              <w:top w:val="nil"/>
              <w:left w:val="nil"/>
              <w:bottom w:val="single" w:sz="4" w:space="0" w:color="auto"/>
              <w:right w:val="single" w:sz="4" w:space="0" w:color="auto"/>
            </w:tcBorders>
            <w:shd w:val="clear" w:color="auto" w:fill="auto"/>
            <w:vAlign w:val="center"/>
            <w:hideMark/>
          </w:tcPr>
          <w:p w:rsidR="00626499" w:rsidRPr="008C7550" w:rsidRDefault="00626499" w:rsidP="00017A42">
            <w:pPr>
              <w:spacing w:after="0" w:line="240" w:lineRule="auto"/>
              <w:rPr>
                <w:rFonts w:ascii="Arial" w:hAnsi="Arial" w:cs="Arial"/>
                <w:i/>
                <w:iCs/>
                <w:sz w:val="20"/>
                <w:szCs w:val="20"/>
              </w:rPr>
            </w:pPr>
            <w:r w:rsidRPr="008C7550">
              <w:rPr>
                <w:rFonts w:ascii="Arial" w:hAnsi="Arial" w:cs="Arial"/>
                <w:i/>
                <w:iCs/>
                <w:sz w:val="20"/>
                <w:szCs w:val="20"/>
              </w:rPr>
              <w:t>Уменьшение прочих остатков денежных средств бюджетов поселений</w:t>
            </w:r>
          </w:p>
        </w:tc>
        <w:tc>
          <w:tcPr>
            <w:tcW w:w="2452" w:type="dxa"/>
            <w:tcBorders>
              <w:top w:val="nil"/>
              <w:left w:val="nil"/>
              <w:bottom w:val="single" w:sz="4" w:space="0" w:color="auto"/>
              <w:right w:val="single" w:sz="4" w:space="0" w:color="auto"/>
            </w:tcBorders>
            <w:shd w:val="clear" w:color="auto" w:fill="auto"/>
            <w:noWrap/>
            <w:vAlign w:val="bottom"/>
            <w:hideMark/>
          </w:tcPr>
          <w:p w:rsidR="00626499" w:rsidRPr="008C7550" w:rsidRDefault="00626499" w:rsidP="00626499">
            <w:pPr>
              <w:spacing w:after="0" w:line="240" w:lineRule="auto"/>
              <w:jc w:val="center"/>
              <w:rPr>
                <w:rFonts w:ascii="Arial" w:hAnsi="Arial" w:cs="Arial"/>
                <w:i/>
                <w:iCs/>
                <w:sz w:val="20"/>
                <w:szCs w:val="20"/>
              </w:rPr>
            </w:pPr>
            <w:r w:rsidRPr="008C7550">
              <w:rPr>
                <w:rFonts w:ascii="Arial" w:hAnsi="Arial" w:cs="Arial"/>
                <w:i/>
                <w:iCs/>
                <w:sz w:val="20"/>
                <w:szCs w:val="20"/>
              </w:rPr>
              <w:t>01 05 02 01 10 0000 610</w:t>
            </w:r>
          </w:p>
        </w:tc>
        <w:tc>
          <w:tcPr>
            <w:tcW w:w="1367" w:type="dxa"/>
            <w:tcBorders>
              <w:top w:val="nil"/>
              <w:left w:val="nil"/>
              <w:bottom w:val="single" w:sz="4" w:space="0" w:color="auto"/>
              <w:right w:val="single" w:sz="4" w:space="0" w:color="auto"/>
            </w:tcBorders>
            <w:shd w:val="clear" w:color="auto" w:fill="auto"/>
            <w:noWrap/>
            <w:vAlign w:val="bottom"/>
            <w:hideMark/>
          </w:tcPr>
          <w:p w:rsidR="00626499" w:rsidRPr="008C7550" w:rsidRDefault="00E42491" w:rsidP="00626499">
            <w:pPr>
              <w:spacing w:after="0" w:line="240" w:lineRule="auto"/>
              <w:jc w:val="right"/>
              <w:rPr>
                <w:rFonts w:ascii="Arial" w:hAnsi="Arial" w:cs="Arial"/>
                <w:sz w:val="20"/>
                <w:szCs w:val="20"/>
              </w:rPr>
            </w:pPr>
            <w:r w:rsidRPr="008C7550">
              <w:rPr>
                <w:rFonts w:ascii="Arial" w:hAnsi="Arial" w:cs="Arial"/>
                <w:sz w:val="20"/>
                <w:szCs w:val="20"/>
              </w:rPr>
              <w:t>4 475,4</w:t>
            </w:r>
          </w:p>
        </w:tc>
        <w:tc>
          <w:tcPr>
            <w:tcW w:w="1623" w:type="dxa"/>
            <w:tcBorders>
              <w:top w:val="nil"/>
              <w:left w:val="nil"/>
              <w:bottom w:val="single" w:sz="4" w:space="0" w:color="auto"/>
              <w:right w:val="single" w:sz="4" w:space="0" w:color="auto"/>
            </w:tcBorders>
            <w:shd w:val="clear" w:color="auto" w:fill="auto"/>
            <w:noWrap/>
            <w:vAlign w:val="bottom"/>
            <w:hideMark/>
          </w:tcPr>
          <w:p w:rsidR="00626499" w:rsidRPr="008C7550" w:rsidRDefault="00E42491" w:rsidP="00626499">
            <w:pPr>
              <w:spacing w:after="0" w:line="240" w:lineRule="auto"/>
              <w:jc w:val="right"/>
              <w:rPr>
                <w:rFonts w:ascii="Arial" w:hAnsi="Arial" w:cs="Arial"/>
                <w:sz w:val="20"/>
                <w:szCs w:val="20"/>
              </w:rPr>
            </w:pPr>
            <w:r w:rsidRPr="008C7550">
              <w:rPr>
                <w:rFonts w:ascii="Arial" w:hAnsi="Arial" w:cs="Arial"/>
                <w:sz w:val="20"/>
                <w:szCs w:val="20"/>
              </w:rPr>
              <w:t>939,7</w:t>
            </w:r>
          </w:p>
        </w:tc>
      </w:tr>
    </w:tbl>
    <w:p w:rsidR="00A132EE" w:rsidRDefault="00A132EE"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p w:rsidR="007E04CF" w:rsidRDefault="007E04CF" w:rsidP="00345F0A">
      <w:pPr>
        <w:tabs>
          <w:tab w:val="left" w:pos="1908"/>
          <w:tab w:val="left" w:pos="7932"/>
        </w:tabs>
        <w:spacing w:after="0"/>
        <w:rPr>
          <w:rFonts w:ascii="Times New Roman" w:hAnsi="Times New Roman" w:cs="Times New Roman"/>
          <w:sz w:val="24"/>
          <w:szCs w:val="24"/>
        </w:rPr>
      </w:pPr>
    </w:p>
    <w:tbl>
      <w:tblPr>
        <w:tblW w:w="11039" w:type="dxa"/>
        <w:tblLayout w:type="fixed"/>
        <w:tblCellMar>
          <w:left w:w="30" w:type="dxa"/>
          <w:right w:w="30" w:type="dxa"/>
        </w:tblCellMar>
        <w:tblLook w:val="0000" w:firstRow="0" w:lastRow="0" w:firstColumn="0" w:lastColumn="0" w:noHBand="0" w:noVBand="0"/>
      </w:tblPr>
      <w:tblGrid>
        <w:gridCol w:w="6"/>
        <w:gridCol w:w="3285"/>
        <w:gridCol w:w="567"/>
        <w:gridCol w:w="708"/>
        <w:gridCol w:w="142"/>
        <w:gridCol w:w="851"/>
        <w:gridCol w:w="141"/>
        <w:gridCol w:w="567"/>
        <w:gridCol w:w="284"/>
        <w:gridCol w:w="709"/>
        <w:gridCol w:w="283"/>
        <w:gridCol w:w="567"/>
        <w:gridCol w:w="567"/>
        <w:gridCol w:w="142"/>
        <w:gridCol w:w="61"/>
        <w:gridCol w:w="15"/>
        <w:gridCol w:w="40"/>
        <w:gridCol w:w="734"/>
        <w:gridCol w:w="142"/>
        <w:gridCol w:w="992"/>
        <w:gridCol w:w="236"/>
      </w:tblGrid>
      <w:tr w:rsidR="004D4757" w:rsidTr="00A15D32">
        <w:trPr>
          <w:gridAfter w:val="1"/>
          <w:wAfter w:w="236" w:type="dxa"/>
          <w:trHeight w:val="274"/>
        </w:trPr>
        <w:tc>
          <w:tcPr>
            <w:tcW w:w="10803" w:type="dxa"/>
            <w:gridSpan w:val="20"/>
            <w:tcBorders>
              <w:top w:val="nil"/>
            </w:tcBorders>
          </w:tcPr>
          <w:p w:rsidR="004E1C1E" w:rsidRDefault="004E1C1E" w:rsidP="00F23FB5">
            <w:pPr>
              <w:autoSpaceDE w:val="0"/>
              <w:autoSpaceDN w:val="0"/>
              <w:adjustRightInd w:val="0"/>
              <w:spacing w:after="0" w:line="240" w:lineRule="auto"/>
              <w:rPr>
                <w:rFonts w:ascii="Times New Roman" w:hAnsi="Times New Roman" w:cs="Times New Roman"/>
                <w:color w:val="000000"/>
                <w:sz w:val="20"/>
                <w:szCs w:val="20"/>
              </w:rPr>
            </w:pPr>
          </w:p>
          <w:p w:rsidR="004D4757" w:rsidRDefault="004D4757" w:rsidP="004D4757">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Приложение </w:t>
            </w:r>
            <w:r w:rsidR="008A5828">
              <w:rPr>
                <w:rFonts w:ascii="Times New Roman" w:hAnsi="Times New Roman" w:cs="Times New Roman"/>
                <w:color w:val="000000"/>
                <w:sz w:val="20"/>
                <w:szCs w:val="20"/>
              </w:rPr>
              <w:t>3</w:t>
            </w:r>
          </w:p>
        </w:tc>
      </w:tr>
      <w:tr w:rsidR="004D4757" w:rsidTr="00A15D32">
        <w:trPr>
          <w:gridAfter w:val="1"/>
          <w:wAfter w:w="236" w:type="dxa"/>
          <w:trHeight w:val="277"/>
        </w:trPr>
        <w:tc>
          <w:tcPr>
            <w:tcW w:w="10803" w:type="dxa"/>
            <w:gridSpan w:val="20"/>
            <w:tcBorders>
              <w:left w:val="nil"/>
            </w:tcBorders>
          </w:tcPr>
          <w:p w:rsidR="0023217C" w:rsidRDefault="004D4757" w:rsidP="0023217C">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                  к  </w:t>
            </w:r>
            <w:r w:rsidR="002772BB">
              <w:rPr>
                <w:rFonts w:ascii="Times New Roman" w:hAnsi="Times New Roman" w:cs="Times New Roman"/>
                <w:color w:val="000000"/>
                <w:sz w:val="20"/>
                <w:szCs w:val="20"/>
              </w:rPr>
              <w:t>постановлению администрации</w:t>
            </w:r>
          </w:p>
          <w:p w:rsidR="004D4757" w:rsidRDefault="004D4757" w:rsidP="0023217C">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 xml:space="preserve">Палочкинского сельского поселения                                                                                                                  </w:t>
            </w:r>
          </w:p>
        </w:tc>
      </w:tr>
      <w:tr w:rsidR="004D4757" w:rsidTr="00A15D32">
        <w:trPr>
          <w:gridAfter w:val="1"/>
          <w:wAfter w:w="236" w:type="dxa"/>
          <w:trHeight w:val="223"/>
        </w:trPr>
        <w:tc>
          <w:tcPr>
            <w:tcW w:w="10803" w:type="dxa"/>
            <w:gridSpan w:val="20"/>
            <w:tcBorders>
              <w:right w:val="nil"/>
            </w:tcBorders>
          </w:tcPr>
          <w:p w:rsidR="004D4757" w:rsidRPr="00C973AA" w:rsidRDefault="00830723" w:rsidP="00830723">
            <w:pPr>
              <w:autoSpaceDE w:val="0"/>
              <w:autoSpaceDN w:val="0"/>
              <w:adjustRightInd w:val="0"/>
              <w:spacing w:after="0" w:line="240" w:lineRule="auto"/>
              <w:jc w:val="right"/>
              <w:rPr>
                <w:rFonts w:ascii="Times New Roman" w:hAnsi="Times New Roman" w:cs="Times New Roman"/>
                <w:color w:val="000000"/>
                <w:sz w:val="20"/>
                <w:szCs w:val="20"/>
              </w:rPr>
            </w:pPr>
            <w:r>
              <w:rPr>
                <w:rFonts w:ascii="Times New Roman" w:eastAsia="Times New Roman" w:hAnsi="Times New Roman" w:cs="Times New Roman"/>
                <w:sz w:val="20"/>
                <w:szCs w:val="20"/>
              </w:rPr>
              <w:t xml:space="preserve">№  </w:t>
            </w:r>
            <w:r w:rsidR="00837EEE">
              <w:rPr>
                <w:rFonts w:ascii="Times New Roman" w:eastAsia="Times New Roman" w:hAnsi="Times New Roman" w:cs="Times New Roman"/>
                <w:sz w:val="20"/>
                <w:szCs w:val="20"/>
              </w:rPr>
              <w:t>от</w:t>
            </w:r>
            <w:r>
              <w:rPr>
                <w:rFonts w:ascii="Times New Roman" w:eastAsia="Times New Roman" w:hAnsi="Times New Roman" w:cs="Times New Roman"/>
                <w:sz w:val="20"/>
                <w:szCs w:val="20"/>
              </w:rPr>
              <w:t xml:space="preserve"> </w:t>
            </w:r>
            <w:r w:rsidR="00837EEE">
              <w:rPr>
                <w:rFonts w:ascii="Times New Roman" w:eastAsia="Times New Roman" w:hAnsi="Times New Roman" w:cs="Times New Roman"/>
                <w:sz w:val="20"/>
                <w:szCs w:val="20"/>
              </w:rPr>
              <w:t xml:space="preserve"> 2022 </w:t>
            </w:r>
            <w:r w:rsidR="00C973AA" w:rsidRPr="00C973AA">
              <w:rPr>
                <w:rFonts w:ascii="Times New Roman" w:eastAsia="Times New Roman" w:hAnsi="Times New Roman" w:cs="Times New Roman"/>
                <w:sz w:val="20"/>
                <w:szCs w:val="20"/>
              </w:rPr>
              <w:t xml:space="preserve"> года</w:t>
            </w:r>
          </w:p>
        </w:tc>
      </w:tr>
      <w:tr w:rsidR="004D4757"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705"/>
        </w:trPr>
        <w:tc>
          <w:tcPr>
            <w:tcW w:w="10797" w:type="dxa"/>
            <w:gridSpan w:val="19"/>
            <w:tcBorders>
              <w:top w:val="nil"/>
              <w:left w:val="nil"/>
              <w:bottom w:val="nil"/>
              <w:right w:val="nil"/>
            </w:tcBorders>
            <w:shd w:val="clear" w:color="auto" w:fill="auto"/>
            <w:vAlign w:val="bottom"/>
            <w:hideMark/>
          </w:tcPr>
          <w:p w:rsidR="004D4757" w:rsidRPr="00EB1CA6" w:rsidRDefault="004D4757" w:rsidP="00130A66">
            <w:pPr>
              <w:spacing w:after="0" w:line="240" w:lineRule="auto"/>
              <w:jc w:val="center"/>
              <w:rPr>
                <w:rFonts w:ascii="Times New Roman" w:eastAsia="Times New Roman" w:hAnsi="Times New Roman" w:cs="Times New Roman"/>
                <w:bCs/>
                <w:sz w:val="24"/>
                <w:szCs w:val="24"/>
              </w:rPr>
            </w:pPr>
            <w:bookmarkStart w:id="1" w:name="RANGE!A1:C38"/>
            <w:bookmarkEnd w:id="1"/>
            <w:r w:rsidRPr="00EB1CA6">
              <w:rPr>
                <w:rFonts w:ascii="Times New Roman" w:eastAsia="Times New Roman" w:hAnsi="Times New Roman" w:cs="Times New Roman"/>
                <w:bCs/>
                <w:sz w:val="24"/>
                <w:szCs w:val="24"/>
              </w:rPr>
              <w:t>Распределение бюджетных ассигнований по разделам и подразделам классиф</w:t>
            </w:r>
            <w:r w:rsidR="000C165C" w:rsidRPr="00EB1CA6">
              <w:rPr>
                <w:rFonts w:ascii="Times New Roman" w:eastAsia="Times New Roman" w:hAnsi="Times New Roman" w:cs="Times New Roman"/>
                <w:bCs/>
                <w:sz w:val="24"/>
                <w:szCs w:val="24"/>
              </w:rPr>
              <w:t>икации расходов бюджетов з</w:t>
            </w:r>
            <w:r w:rsidR="00AF3F4E" w:rsidRPr="00EB1CA6">
              <w:rPr>
                <w:rFonts w:ascii="Times New Roman" w:eastAsia="Times New Roman" w:hAnsi="Times New Roman" w:cs="Times New Roman"/>
                <w:bCs/>
                <w:sz w:val="24"/>
                <w:szCs w:val="24"/>
              </w:rPr>
              <w:t>а</w:t>
            </w:r>
            <w:r w:rsidR="00493012">
              <w:rPr>
                <w:rFonts w:ascii="Times New Roman" w:eastAsia="Times New Roman" w:hAnsi="Times New Roman" w:cs="Times New Roman"/>
                <w:bCs/>
                <w:sz w:val="24"/>
                <w:szCs w:val="24"/>
              </w:rPr>
              <w:t xml:space="preserve"> </w:t>
            </w:r>
            <w:r w:rsidR="00837EEE">
              <w:rPr>
                <w:rFonts w:ascii="Times New Roman" w:eastAsia="Times New Roman" w:hAnsi="Times New Roman" w:cs="Times New Roman"/>
                <w:bCs/>
                <w:sz w:val="24"/>
                <w:szCs w:val="24"/>
              </w:rPr>
              <w:t>1 квартал 2022</w:t>
            </w:r>
            <w:r w:rsidRPr="00EB1CA6">
              <w:rPr>
                <w:rFonts w:ascii="Times New Roman" w:eastAsia="Times New Roman" w:hAnsi="Times New Roman" w:cs="Times New Roman"/>
                <w:bCs/>
                <w:sz w:val="24"/>
                <w:szCs w:val="24"/>
              </w:rPr>
              <w:t xml:space="preserve"> год</w:t>
            </w:r>
            <w:r w:rsidR="002772BB" w:rsidRPr="00EB1CA6">
              <w:rPr>
                <w:rFonts w:ascii="Times New Roman" w:eastAsia="Times New Roman" w:hAnsi="Times New Roman" w:cs="Times New Roman"/>
                <w:bCs/>
                <w:sz w:val="24"/>
                <w:szCs w:val="24"/>
              </w:rPr>
              <w:t>а</w:t>
            </w:r>
          </w:p>
        </w:tc>
      </w:tr>
      <w:tr w:rsidR="004D4757"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195"/>
        </w:trPr>
        <w:tc>
          <w:tcPr>
            <w:tcW w:w="5553" w:type="dxa"/>
            <w:gridSpan w:val="5"/>
            <w:tcBorders>
              <w:top w:val="nil"/>
              <w:left w:val="nil"/>
              <w:bottom w:val="nil"/>
              <w:right w:val="nil"/>
            </w:tcBorders>
            <w:shd w:val="clear" w:color="auto" w:fill="auto"/>
            <w:vAlign w:val="center"/>
            <w:hideMark/>
          </w:tcPr>
          <w:p w:rsidR="004D4757" w:rsidRPr="004D4757" w:rsidRDefault="004D4757" w:rsidP="004D4757">
            <w:pPr>
              <w:spacing w:after="0" w:line="240" w:lineRule="auto"/>
              <w:rPr>
                <w:rFonts w:ascii="Times New Roman" w:eastAsia="Times New Roman" w:hAnsi="Times New Roman" w:cs="Times New Roman"/>
              </w:rPr>
            </w:pPr>
          </w:p>
        </w:tc>
        <w:tc>
          <w:tcPr>
            <w:tcW w:w="992" w:type="dxa"/>
            <w:gridSpan w:val="3"/>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center"/>
              <w:rPr>
                <w:rFonts w:ascii="Times New Roman" w:eastAsia="Times New Roman" w:hAnsi="Times New Roman" w:cs="Times New Roman"/>
              </w:rPr>
            </w:pPr>
          </w:p>
        </w:tc>
        <w:tc>
          <w:tcPr>
            <w:tcW w:w="4252" w:type="dxa"/>
            <w:gridSpan w:val="11"/>
            <w:tcBorders>
              <w:top w:val="nil"/>
              <w:left w:val="nil"/>
              <w:bottom w:val="nil"/>
              <w:right w:val="nil"/>
            </w:tcBorders>
            <w:shd w:val="clear" w:color="auto" w:fill="auto"/>
            <w:noWrap/>
            <w:vAlign w:val="bottom"/>
            <w:hideMark/>
          </w:tcPr>
          <w:p w:rsidR="004D4757" w:rsidRPr="004D4757" w:rsidRDefault="004D4757" w:rsidP="004D4757">
            <w:pPr>
              <w:spacing w:after="0" w:line="240" w:lineRule="auto"/>
              <w:jc w:val="right"/>
              <w:rPr>
                <w:rFonts w:ascii="Times New Roman" w:eastAsia="Times New Roman" w:hAnsi="Times New Roman" w:cs="Times New Roman"/>
              </w:rPr>
            </w:pPr>
            <w:r w:rsidRPr="004D4757">
              <w:rPr>
                <w:rFonts w:ascii="Times New Roman" w:eastAsia="Times New Roman" w:hAnsi="Times New Roman" w:cs="Times New Roman"/>
                <w:sz w:val="20"/>
                <w:szCs w:val="20"/>
              </w:rPr>
              <w:t>тыс.руб</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510"/>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23084E" w:rsidRDefault="00B71A71" w:rsidP="002C2A06">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6"/>
                <w:szCs w:val="16"/>
              </w:rPr>
              <w:t>Наименование</w:t>
            </w:r>
          </w:p>
        </w:tc>
        <w:tc>
          <w:tcPr>
            <w:tcW w:w="851" w:type="dxa"/>
            <w:tcBorders>
              <w:top w:val="single" w:sz="4" w:space="0" w:color="auto"/>
              <w:left w:val="nil"/>
              <w:bottom w:val="single" w:sz="4" w:space="0" w:color="auto"/>
              <w:right w:val="single" w:sz="4" w:space="0" w:color="auto"/>
            </w:tcBorders>
            <w:shd w:val="clear" w:color="000000" w:fill="FFFFFF"/>
            <w:vAlign w:val="center"/>
            <w:hideMark/>
          </w:tcPr>
          <w:p w:rsidR="00B71A71" w:rsidRPr="0023084E" w:rsidRDefault="00B71A71" w:rsidP="00FA35FA">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6"/>
                <w:szCs w:val="16"/>
              </w:rPr>
              <w:t>РзПр</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23084E" w:rsidRDefault="00F552C1" w:rsidP="002C2A0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2022</w:t>
            </w:r>
            <w:r w:rsidR="00B71A71" w:rsidRPr="0023084E">
              <w:rPr>
                <w:rFonts w:ascii="Times New Roman" w:eastAsia="Times New Roman" w:hAnsi="Times New Roman" w:cs="Times New Roman"/>
                <w:sz w:val="16"/>
                <w:szCs w:val="16"/>
              </w:rPr>
              <w:t>г.</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23084E" w:rsidRDefault="00F552C1" w:rsidP="00B71A71">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План на 1 кв 2022</w:t>
            </w:r>
            <w:r w:rsidR="00B71A71">
              <w:rPr>
                <w:rFonts w:ascii="Arial CYR" w:eastAsia="Times New Roman" w:hAnsi="Arial CYR" w:cs="Arial CYR"/>
                <w:sz w:val="14"/>
                <w:szCs w:val="14"/>
              </w:rPr>
              <w:t>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23084E" w:rsidRDefault="00F552C1" w:rsidP="00130A66">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Исполнено за1 кв 2022</w:t>
            </w:r>
            <w:r w:rsidR="00B71A71" w:rsidRPr="00BD31B5">
              <w:rPr>
                <w:rFonts w:ascii="Arial CYR" w:eastAsia="Times New Roman" w:hAnsi="Arial CYR" w:cs="Arial CYR"/>
                <w:sz w:val="14"/>
                <w:szCs w:val="14"/>
              </w:rPr>
              <w:t>г</w:t>
            </w:r>
            <w:r w:rsidR="00B71A71">
              <w:rPr>
                <w:rFonts w:ascii="Arial CYR" w:eastAsia="Times New Roman" w:hAnsi="Arial CYR" w:cs="Arial CYR"/>
                <w:sz w:val="14"/>
                <w:szCs w:val="14"/>
              </w:rPr>
              <w:t>.</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71A71" w:rsidRPr="0023084E" w:rsidRDefault="00F552C1" w:rsidP="00130A66">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 исполнения к плану 1 кв 2022</w:t>
            </w:r>
            <w:r w:rsidR="00B71A71">
              <w:rPr>
                <w:rFonts w:ascii="Arial CYR" w:eastAsia="Times New Roman" w:hAnsi="Arial CYR" w:cs="Arial CYR"/>
                <w:sz w:val="14"/>
                <w:szCs w:val="14"/>
              </w:rPr>
              <w:t>г.</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23084E" w:rsidRDefault="00B71A71" w:rsidP="002C2A06">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исполнения к году</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Общегосударственные вопросы</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0100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B454F" w:rsidP="000D4B89">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2991,1</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892,0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687,7</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77,1</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23,0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289"/>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sz w:val="20"/>
                <w:szCs w:val="20"/>
              </w:rPr>
            </w:pP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6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0102</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717,8</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166,2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156,5</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94,2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21,8</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5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0104</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2097,0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655,4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513,3</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78,3</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24,5</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Резервные фонды</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0111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50,0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12,5</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7E04C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7E04CF"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Другие общегосударственные вопросы</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0113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126,3</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57,9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17,9</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14,2</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Национальная оборона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0200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178,9</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43,9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28,9</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16,2</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0203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178,9</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43,9</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28,9</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65,8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16,2</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Национальная экономика</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0400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656,0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105,0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Дорожное хозяйство (дорожные фонды)</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0409</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520,0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105,0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0412</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136,0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7E04C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7E04CF"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2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Жилищно-коммунальное хозяйство</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0500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203,4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138,3</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133,2</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96,3</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65,5</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Жилищное хозяйство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0501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7E04C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7E04CF"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Благоустройство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0503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181,4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138,3</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B454F"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133,2</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B454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96,3</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B5ED9"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73,4</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 xml:space="preserve">Образование </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0700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3,4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7E04CF"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7E04CF" w:rsidP="00AC7F7D">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Молодёжная политика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0707</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3,4</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1,2</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7E04C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7E04CF"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285"/>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Социальная политика</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20,0</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5,0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B5ED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3B5ED9"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B5ED9"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Социальное обеспечение населения</w:t>
            </w:r>
          </w:p>
        </w:tc>
        <w:tc>
          <w:tcPr>
            <w:tcW w:w="851" w:type="dxa"/>
            <w:tcBorders>
              <w:top w:val="single" w:sz="4" w:space="0" w:color="auto"/>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1003</w:t>
            </w:r>
          </w:p>
        </w:tc>
        <w:tc>
          <w:tcPr>
            <w:tcW w:w="992" w:type="dxa"/>
            <w:gridSpan w:val="3"/>
            <w:tcBorders>
              <w:top w:val="single" w:sz="4" w:space="0" w:color="auto"/>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20,0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5,0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C7550" w:rsidRDefault="003B5ED9"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71A71" w:rsidRPr="008C7550" w:rsidRDefault="003B5ED9"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tcPr>
          <w:p w:rsidR="00B71A71" w:rsidRPr="008C7550" w:rsidRDefault="003B5ED9"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Физическая культура и спорт</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A132EE">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1100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5,6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7E04CF"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7E04CF"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Физическая культура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1101</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5,6</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67317F" w:rsidP="00B71A71">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7E04CF"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7E04CF"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0,0</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57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Межбюджетные трансферты общего характера бюджетам бюджетной системы Российской Федерации</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1400</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3B5ED9" w:rsidP="00FA35FA">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135,3</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B5ED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34,0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B5ED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34,0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67317F" w:rsidP="00C634EA">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100,0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B5ED9"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25,1</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nil"/>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i/>
                <w:iCs/>
                <w:sz w:val="20"/>
                <w:szCs w:val="20"/>
              </w:rPr>
            </w:pPr>
            <w:r w:rsidRPr="008C7550">
              <w:rPr>
                <w:rFonts w:ascii="Times New Roman" w:eastAsia="Times New Roman" w:hAnsi="Times New Roman" w:cs="Times New Roman"/>
                <w:i/>
                <w:iCs/>
                <w:sz w:val="20"/>
                <w:szCs w:val="20"/>
              </w:rPr>
              <w:t>в том числе</w:t>
            </w:r>
          </w:p>
        </w:tc>
        <w:tc>
          <w:tcPr>
            <w:tcW w:w="851" w:type="dxa"/>
            <w:tcBorders>
              <w:top w:val="nil"/>
              <w:left w:val="nil"/>
              <w:bottom w:val="single" w:sz="4" w:space="0" w:color="auto"/>
              <w:right w:val="single" w:sz="4" w:space="0" w:color="auto"/>
            </w:tcBorders>
            <w:shd w:val="clear" w:color="000000" w:fill="FFFFFF"/>
            <w:noWrap/>
            <w:vAlign w:val="center"/>
            <w:hideMark/>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B71A71" w:rsidP="00FA35FA">
            <w:pPr>
              <w:spacing w:after="0" w:line="240" w:lineRule="auto"/>
              <w:jc w:val="right"/>
              <w:rPr>
                <w:rFonts w:ascii="Times New Roman" w:eastAsia="Times New Roman" w:hAnsi="Times New Roman" w:cs="Times New Roman"/>
                <w:bCs/>
                <w:i/>
                <w:iCs/>
                <w:sz w:val="20"/>
                <w:szCs w:val="20"/>
              </w:rPr>
            </w:pP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B71A71" w:rsidP="002C2A06">
            <w:pPr>
              <w:spacing w:after="0" w:line="240" w:lineRule="auto"/>
              <w:jc w:val="right"/>
              <w:rPr>
                <w:rFonts w:ascii="Times New Roman" w:eastAsia="Times New Roman" w:hAnsi="Times New Roman" w:cs="Times New Roman"/>
                <w:bCs/>
                <w:i/>
                <w:iCs/>
                <w:sz w:val="20"/>
                <w:szCs w:val="20"/>
              </w:rPr>
            </w:pPr>
            <w:r w:rsidRPr="008C7550">
              <w:rPr>
                <w:rFonts w:ascii="Times New Roman" w:eastAsia="Times New Roman" w:hAnsi="Times New Roman" w:cs="Times New Roman"/>
                <w:bCs/>
                <w:i/>
                <w:iCs/>
                <w:sz w:val="20"/>
                <w:szCs w:val="20"/>
              </w:rPr>
              <w:t> </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0"/>
        </w:trPr>
        <w:tc>
          <w:tcPr>
            <w:tcW w:w="4702" w:type="dxa"/>
            <w:gridSpan w:val="4"/>
            <w:tcBorders>
              <w:top w:val="single" w:sz="4" w:space="0" w:color="auto"/>
              <w:left w:val="single" w:sz="4" w:space="0" w:color="auto"/>
              <w:bottom w:val="nil"/>
              <w:right w:val="single" w:sz="4" w:space="0" w:color="auto"/>
            </w:tcBorders>
            <w:shd w:val="clear" w:color="000000" w:fill="FFFFFF"/>
            <w:vAlign w:val="center"/>
            <w:hideMark/>
          </w:tcPr>
          <w:p w:rsidR="00B71A71" w:rsidRPr="008C7550" w:rsidRDefault="00B71A71" w:rsidP="002C2A06">
            <w:pPr>
              <w:spacing w:after="0" w:line="240" w:lineRule="auto"/>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Прочие межбюджетные трансферты общего характера</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1403</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3B5ED9" w:rsidP="00FA35FA">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135,3</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B5ED9"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B5ED9" w:rsidP="00B71A71">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34,0</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67317F" w:rsidP="00FA35FA">
            <w:pPr>
              <w:spacing w:after="0" w:line="240" w:lineRule="auto"/>
              <w:jc w:val="right"/>
              <w:rPr>
                <w:rFonts w:ascii="Times New Roman" w:eastAsia="Times New Roman" w:hAnsi="Times New Roman" w:cs="Times New Roman"/>
                <w:sz w:val="20"/>
                <w:szCs w:val="20"/>
              </w:rPr>
            </w:pPr>
            <w:r w:rsidRPr="008C7550">
              <w:rPr>
                <w:rFonts w:ascii="Times New Roman" w:eastAsia="Times New Roman" w:hAnsi="Times New Roman" w:cs="Times New Roman"/>
                <w:sz w:val="20"/>
                <w:szCs w:val="20"/>
              </w:rPr>
              <w:t>100</w:t>
            </w:r>
            <w:r w:rsidR="00B71A71" w:rsidRPr="008C7550">
              <w:rPr>
                <w:rFonts w:ascii="Times New Roman" w:eastAsia="Times New Roman" w:hAnsi="Times New Roman" w:cs="Times New Roman"/>
                <w:sz w:val="20"/>
                <w:szCs w:val="20"/>
              </w:rPr>
              <w:t>,0</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B5ED9" w:rsidP="002C2A06">
            <w:pPr>
              <w:spacing w:after="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25,1</w:t>
            </w:r>
          </w:p>
        </w:tc>
      </w:tr>
      <w:tr w:rsidR="00B71A71" w:rsidRPr="004D4757"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309"/>
        </w:trPr>
        <w:tc>
          <w:tcPr>
            <w:tcW w:w="4702"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B71A71" w:rsidRPr="008C7550" w:rsidRDefault="00B71A71" w:rsidP="002C2A06">
            <w:pPr>
              <w:spacing w:after="0" w:line="240" w:lineRule="auto"/>
              <w:jc w:val="center"/>
              <w:rPr>
                <w:rFonts w:ascii="Times New Roman" w:eastAsia="Times New Roman" w:hAnsi="Times New Roman" w:cs="Times New Roman"/>
                <w:bCs/>
                <w:sz w:val="20"/>
                <w:szCs w:val="20"/>
              </w:rPr>
            </w:pPr>
            <w:r w:rsidRPr="008C7550">
              <w:rPr>
                <w:rFonts w:ascii="Times New Roman" w:eastAsia="Times New Roman" w:hAnsi="Times New Roman" w:cs="Times New Roman"/>
                <w:bCs/>
                <w:sz w:val="20"/>
                <w:szCs w:val="20"/>
              </w:rPr>
              <w:t>ИТОГО</w:t>
            </w:r>
          </w:p>
        </w:tc>
        <w:tc>
          <w:tcPr>
            <w:tcW w:w="851" w:type="dxa"/>
            <w:tcBorders>
              <w:top w:val="nil"/>
              <w:left w:val="nil"/>
              <w:bottom w:val="single" w:sz="4" w:space="0" w:color="auto"/>
              <w:right w:val="single" w:sz="4" w:space="0" w:color="auto"/>
            </w:tcBorders>
            <w:shd w:val="clear" w:color="000000" w:fill="FFFFFF"/>
            <w:vAlign w:val="center"/>
            <w:hideMark/>
          </w:tcPr>
          <w:p w:rsidR="00B71A71" w:rsidRPr="008C7550" w:rsidRDefault="00B71A71" w:rsidP="000D4B89">
            <w:pPr>
              <w:spacing w:after="0" w:line="240" w:lineRule="auto"/>
              <w:jc w:val="right"/>
              <w:rPr>
                <w:rFonts w:ascii="Times New Roman" w:eastAsia="Times New Roman" w:hAnsi="Times New Roman" w:cs="Times New Roman"/>
                <w:bCs/>
                <w:sz w:val="20"/>
                <w:szCs w:val="20"/>
              </w:rPr>
            </w:pPr>
            <w:r w:rsidRPr="008C7550">
              <w:rPr>
                <w:rFonts w:ascii="Times New Roman" w:eastAsia="Times New Roman" w:hAnsi="Times New Roman" w:cs="Times New Roman"/>
                <w:sz w:val="20"/>
                <w:szCs w:val="20"/>
              </w:rPr>
              <w:t> </w:t>
            </w:r>
          </w:p>
        </w:tc>
        <w:tc>
          <w:tcPr>
            <w:tcW w:w="992" w:type="dxa"/>
            <w:gridSpan w:val="3"/>
            <w:tcBorders>
              <w:top w:val="nil"/>
              <w:left w:val="nil"/>
              <w:bottom w:val="single" w:sz="4" w:space="0" w:color="auto"/>
              <w:right w:val="single" w:sz="4" w:space="0" w:color="auto"/>
            </w:tcBorders>
            <w:shd w:val="clear" w:color="000000" w:fill="FFFFFF"/>
            <w:vAlign w:val="center"/>
          </w:tcPr>
          <w:p w:rsidR="00B71A71" w:rsidRPr="008C7550" w:rsidRDefault="003B5ED9" w:rsidP="000D4B89">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4193,7</w:t>
            </w:r>
          </w:p>
        </w:tc>
        <w:tc>
          <w:tcPr>
            <w:tcW w:w="992" w:type="dxa"/>
            <w:gridSpan w:val="2"/>
            <w:tcBorders>
              <w:top w:val="nil"/>
              <w:left w:val="nil"/>
              <w:bottom w:val="single" w:sz="4" w:space="0" w:color="auto"/>
              <w:right w:val="single" w:sz="4" w:space="0" w:color="auto"/>
            </w:tcBorders>
            <w:shd w:val="clear" w:color="000000" w:fill="FFFFFF"/>
            <w:vAlign w:val="center"/>
          </w:tcPr>
          <w:p w:rsidR="00B71A71" w:rsidRPr="008C7550" w:rsidRDefault="003B5ED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1220,8</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B5ED9" w:rsidP="00B71A71">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883,8</w:t>
            </w:r>
          </w:p>
        </w:tc>
        <w:tc>
          <w:tcPr>
            <w:tcW w:w="992" w:type="dxa"/>
            <w:gridSpan w:val="5"/>
            <w:tcBorders>
              <w:top w:val="nil"/>
              <w:left w:val="nil"/>
              <w:bottom w:val="single" w:sz="4" w:space="0" w:color="auto"/>
              <w:right w:val="single" w:sz="4" w:space="0" w:color="auto"/>
            </w:tcBorders>
            <w:shd w:val="clear" w:color="000000" w:fill="FFFFFF"/>
            <w:vAlign w:val="center"/>
          </w:tcPr>
          <w:p w:rsidR="00B71A71" w:rsidRPr="008C7550" w:rsidRDefault="003B5ED9" w:rsidP="000D4B89">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72,4</w:t>
            </w:r>
          </w:p>
        </w:tc>
        <w:tc>
          <w:tcPr>
            <w:tcW w:w="1134" w:type="dxa"/>
            <w:gridSpan w:val="2"/>
            <w:tcBorders>
              <w:top w:val="nil"/>
              <w:left w:val="nil"/>
              <w:bottom w:val="single" w:sz="4" w:space="0" w:color="auto"/>
              <w:right w:val="single" w:sz="4" w:space="0" w:color="auto"/>
            </w:tcBorders>
            <w:shd w:val="clear" w:color="000000" w:fill="FFFFFF"/>
            <w:vAlign w:val="center"/>
          </w:tcPr>
          <w:p w:rsidR="00B71A71" w:rsidRPr="008C7550" w:rsidRDefault="003B5ED9" w:rsidP="002C2A06">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21,1</w:t>
            </w:r>
          </w:p>
        </w:tc>
      </w:tr>
      <w:tr w:rsidR="005866F3" w:rsidTr="00A15D32">
        <w:tblPrEx>
          <w:tblCellMar>
            <w:left w:w="108" w:type="dxa"/>
            <w:right w:w="108" w:type="dxa"/>
          </w:tblCellMar>
          <w:tblLook w:val="04A0" w:firstRow="1" w:lastRow="0" w:firstColumn="1" w:lastColumn="0" w:noHBand="0" w:noVBand="1"/>
        </w:tblPrEx>
        <w:trPr>
          <w:gridBefore w:val="1"/>
          <w:gridAfter w:val="1"/>
          <w:wBefore w:w="6" w:type="dxa"/>
          <w:wAfter w:w="236" w:type="dxa"/>
          <w:trHeight w:val="1485"/>
        </w:trPr>
        <w:tc>
          <w:tcPr>
            <w:tcW w:w="10797" w:type="dxa"/>
            <w:gridSpan w:val="19"/>
            <w:shd w:val="clear" w:color="000000" w:fill="FFFFFF"/>
            <w:vAlign w:val="center"/>
            <w:hideMark/>
          </w:tcPr>
          <w:p w:rsidR="00A132EE" w:rsidRDefault="00A132EE" w:rsidP="000D4B89">
            <w:pPr>
              <w:spacing w:after="0" w:line="240" w:lineRule="auto"/>
              <w:rPr>
                <w:rFonts w:ascii="Times New Roman" w:eastAsia="Times New Roman" w:hAnsi="Times New Roman" w:cs="Times New Roman"/>
                <w:bCs/>
                <w:sz w:val="20"/>
                <w:szCs w:val="20"/>
              </w:rPr>
            </w:pPr>
          </w:p>
          <w:p w:rsidR="005866F3" w:rsidRPr="0023217C" w:rsidRDefault="003407A4" w:rsidP="005866F3">
            <w:pPr>
              <w:spacing w:after="0" w:line="240" w:lineRule="auto"/>
              <w:jc w:val="right"/>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Приложение </w:t>
            </w:r>
            <w:r w:rsidR="006F7C78">
              <w:rPr>
                <w:rFonts w:ascii="Times New Roman" w:eastAsia="Times New Roman" w:hAnsi="Times New Roman" w:cs="Times New Roman"/>
                <w:bCs/>
                <w:sz w:val="20"/>
                <w:szCs w:val="20"/>
              </w:rPr>
              <w:t xml:space="preserve"> 4</w:t>
            </w:r>
          </w:p>
          <w:p w:rsidR="0023217C" w:rsidRDefault="005866F3" w:rsidP="002C2A06">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к </w:t>
            </w:r>
            <w:r w:rsidR="002772BB">
              <w:rPr>
                <w:rFonts w:ascii="Times New Roman" w:eastAsia="Times New Roman" w:hAnsi="Times New Roman" w:cs="Times New Roman"/>
                <w:bCs/>
                <w:sz w:val="20"/>
                <w:szCs w:val="20"/>
              </w:rPr>
              <w:t>постановлению администрации</w:t>
            </w:r>
          </w:p>
          <w:p w:rsidR="005866F3" w:rsidRPr="0023217C" w:rsidRDefault="005866F3" w:rsidP="0023217C">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C973AA" w:rsidRDefault="00830723" w:rsidP="00C973AA">
            <w:pPr>
              <w:spacing w:after="0" w:line="240" w:lineRule="auto"/>
              <w:jc w:val="right"/>
              <w:rPr>
                <w:rFonts w:ascii="Times New Roman" w:eastAsia="Times New Roman" w:hAnsi="Times New Roman" w:cs="Times New Roman"/>
                <w:bCs/>
                <w:sz w:val="24"/>
                <w:szCs w:val="24"/>
              </w:rPr>
            </w:pPr>
            <w:r>
              <w:rPr>
                <w:rFonts w:ascii="Times New Roman" w:eastAsia="Times New Roman" w:hAnsi="Times New Roman" w:cs="Times New Roman"/>
                <w:sz w:val="20"/>
                <w:szCs w:val="20"/>
              </w:rPr>
              <w:t xml:space="preserve">№ </w:t>
            </w:r>
            <w:r w:rsidR="003B5ED9">
              <w:rPr>
                <w:rFonts w:ascii="Times New Roman" w:eastAsia="Times New Roman" w:hAnsi="Times New Roman" w:cs="Times New Roman"/>
                <w:sz w:val="20"/>
                <w:szCs w:val="20"/>
              </w:rPr>
              <w:t xml:space="preserve"> от  2022 </w:t>
            </w:r>
            <w:r w:rsidR="00C973AA" w:rsidRPr="00C973AA">
              <w:rPr>
                <w:rFonts w:ascii="Times New Roman" w:eastAsia="Times New Roman" w:hAnsi="Times New Roman" w:cs="Times New Roman"/>
                <w:sz w:val="20"/>
                <w:szCs w:val="20"/>
              </w:rPr>
              <w:t>года</w:t>
            </w:r>
          </w:p>
          <w:p w:rsidR="003407A4" w:rsidRDefault="003407A4" w:rsidP="002C2A06">
            <w:pPr>
              <w:spacing w:after="0" w:line="240" w:lineRule="auto"/>
              <w:jc w:val="center"/>
              <w:rPr>
                <w:rFonts w:ascii="Times New Roman" w:eastAsia="Times New Roman" w:hAnsi="Times New Roman" w:cs="Times New Roman"/>
                <w:bCs/>
                <w:sz w:val="24"/>
                <w:szCs w:val="24"/>
              </w:rPr>
            </w:pPr>
          </w:p>
          <w:p w:rsidR="000C165C" w:rsidRPr="00EB1CA6" w:rsidRDefault="005866F3" w:rsidP="002C2A06">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Ведомственная структура расходов местного бюджета  муниципального образования Палочкинское сельское поселение Верхнекетског</w:t>
            </w:r>
            <w:r w:rsidR="000C165C" w:rsidRPr="00EB1CA6">
              <w:rPr>
                <w:rFonts w:ascii="Times New Roman" w:eastAsia="Times New Roman" w:hAnsi="Times New Roman" w:cs="Times New Roman"/>
                <w:bCs/>
                <w:sz w:val="24"/>
                <w:szCs w:val="24"/>
              </w:rPr>
              <w:t xml:space="preserve">о района Томской области </w:t>
            </w:r>
          </w:p>
          <w:p w:rsidR="005866F3" w:rsidRPr="00EB1CA6" w:rsidRDefault="000C165C" w:rsidP="002C2A06">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з</w:t>
            </w:r>
            <w:r w:rsidR="00655065" w:rsidRPr="00EB1CA6">
              <w:rPr>
                <w:rFonts w:ascii="Times New Roman" w:eastAsia="Times New Roman" w:hAnsi="Times New Roman" w:cs="Times New Roman"/>
                <w:bCs/>
                <w:sz w:val="24"/>
                <w:szCs w:val="24"/>
              </w:rPr>
              <w:t xml:space="preserve">а </w:t>
            </w:r>
            <w:r w:rsidR="003B5ED9">
              <w:rPr>
                <w:rFonts w:ascii="Times New Roman" w:eastAsia="Times New Roman" w:hAnsi="Times New Roman" w:cs="Times New Roman"/>
                <w:bCs/>
                <w:sz w:val="24"/>
                <w:szCs w:val="24"/>
              </w:rPr>
              <w:t>1 квартал 2022</w:t>
            </w:r>
            <w:r w:rsidR="005866F3" w:rsidRPr="00EB1CA6">
              <w:rPr>
                <w:rFonts w:ascii="Times New Roman" w:eastAsia="Times New Roman" w:hAnsi="Times New Roman" w:cs="Times New Roman"/>
                <w:bCs/>
                <w:sz w:val="24"/>
                <w:szCs w:val="24"/>
              </w:rPr>
              <w:t xml:space="preserve"> год</w:t>
            </w:r>
            <w:r w:rsidR="00B63865">
              <w:rPr>
                <w:rFonts w:ascii="Times New Roman" w:eastAsia="Times New Roman" w:hAnsi="Times New Roman" w:cs="Times New Roman"/>
                <w:bCs/>
                <w:sz w:val="24"/>
                <w:szCs w:val="24"/>
              </w:rPr>
              <w:t>а</w:t>
            </w:r>
          </w:p>
          <w:p w:rsidR="005866F3" w:rsidRDefault="005866F3" w:rsidP="000C4162">
            <w:pPr>
              <w:spacing w:after="0" w:line="240" w:lineRule="auto"/>
              <w:rPr>
                <w:rFonts w:ascii="Times New Roman" w:eastAsia="Times New Roman" w:hAnsi="Times New Roman" w:cs="Times New Roman"/>
                <w:b/>
                <w:bCs/>
              </w:rPr>
            </w:pPr>
          </w:p>
        </w:tc>
      </w:tr>
      <w:tr w:rsidR="00B30C96" w:rsidRPr="00E91F17" w:rsidTr="00A15D32">
        <w:tblPrEx>
          <w:tblCellMar>
            <w:left w:w="108" w:type="dxa"/>
            <w:right w:w="108" w:type="dxa"/>
          </w:tblCellMar>
          <w:tblLook w:val="04A0" w:firstRow="1" w:lastRow="0" w:firstColumn="1" w:lastColumn="0" w:noHBand="0" w:noVBand="1"/>
        </w:tblPrEx>
        <w:trPr>
          <w:gridAfter w:val="1"/>
          <w:wAfter w:w="236" w:type="dxa"/>
          <w:trHeight w:val="64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7D3371" w:rsidRDefault="00B30C96"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Наименование</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7D3371" w:rsidRDefault="00B30C96" w:rsidP="007D3371">
            <w:pPr>
              <w:spacing w:after="0" w:line="240" w:lineRule="auto"/>
              <w:jc w:val="center"/>
              <w:rPr>
                <w:rFonts w:ascii="Times New Roman" w:eastAsia="Times New Roman" w:hAnsi="Times New Roman" w:cs="Times New Roman"/>
                <w:sz w:val="16"/>
                <w:szCs w:val="16"/>
              </w:rPr>
            </w:pP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tcPr>
          <w:p w:rsidR="00B30C96" w:rsidRPr="007D3371" w:rsidRDefault="00B30C96"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РзПр</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7D3371" w:rsidRDefault="00B30C96" w:rsidP="007D3371">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B30C96" w:rsidRPr="007D3371" w:rsidRDefault="00B30C96" w:rsidP="007D3371">
            <w:pPr>
              <w:spacing w:after="0" w:line="240" w:lineRule="auto"/>
              <w:jc w:val="center"/>
              <w:rPr>
                <w:rFonts w:ascii="Times New Roman" w:eastAsia="Times New Roman" w:hAnsi="Times New Roman" w:cs="Times New Roman"/>
                <w:sz w:val="16"/>
                <w:szCs w:val="16"/>
              </w:rPr>
            </w:pPr>
          </w:p>
        </w:tc>
        <w:tc>
          <w:tcPr>
            <w:tcW w:w="993"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3B5ED9" w:rsidP="00357A00">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2022</w:t>
            </w:r>
            <w:r w:rsidR="00B30C96" w:rsidRPr="007D3371">
              <w:rPr>
                <w:rFonts w:ascii="Times New Roman" w:eastAsia="Times New Roman" w:hAnsi="Times New Roman" w:cs="Times New Roman"/>
                <w:sz w:val="16"/>
                <w:szCs w:val="16"/>
              </w:rPr>
              <w:t>г.</w:t>
            </w:r>
          </w:p>
        </w:tc>
        <w:tc>
          <w:tcPr>
            <w:tcW w:w="850"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3B5ED9" w:rsidP="00B30C96">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1 квартал 2022</w:t>
            </w:r>
            <w:r w:rsidR="00B30C96">
              <w:rPr>
                <w:rFonts w:ascii="Times New Roman" w:eastAsia="Times New Roman" w:hAnsi="Times New Roman" w:cs="Times New Roman"/>
                <w:sz w:val="16"/>
                <w:szCs w:val="16"/>
              </w:rPr>
              <w:t>г.</w:t>
            </w:r>
          </w:p>
        </w:tc>
        <w:tc>
          <w:tcPr>
            <w:tcW w:w="825" w:type="dxa"/>
            <w:gridSpan w:val="5"/>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B30C96" w:rsidP="00357A00">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Исполнено </w:t>
            </w:r>
            <w:r w:rsidR="003B5ED9">
              <w:rPr>
                <w:rFonts w:ascii="Times New Roman" w:eastAsia="Times New Roman" w:hAnsi="Times New Roman" w:cs="Times New Roman"/>
                <w:sz w:val="16"/>
                <w:szCs w:val="16"/>
              </w:rPr>
              <w:t>за 1 квартал 2022</w:t>
            </w:r>
            <w:r w:rsidRPr="007D3371">
              <w:rPr>
                <w:rFonts w:ascii="Times New Roman" w:eastAsia="Times New Roman" w:hAnsi="Times New Roman" w:cs="Times New Roman"/>
                <w:sz w:val="16"/>
                <w:szCs w:val="16"/>
              </w:rPr>
              <w:t>г</w:t>
            </w:r>
          </w:p>
        </w:tc>
        <w:tc>
          <w:tcPr>
            <w:tcW w:w="876"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3B5ED9" w:rsidP="00357A00">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 исполнения к плану 1 кв 2022</w:t>
            </w:r>
            <w:r w:rsidR="00B30C96">
              <w:rPr>
                <w:rFonts w:ascii="Arial CYR" w:eastAsia="Times New Roman" w:hAnsi="Arial CYR" w:cs="Arial CYR"/>
                <w:sz w:val="14"/>
                <w:szCs w:val="14"/>
              </w:rPr>
              <w:t>г.</w:t>
            </w:r>
          </w:p>
        </w:tc>
        <w:tc>
          <w:tcPr>
            <w:tcW w:w="992" w:type="dxa"/>
            <w:tcBorders>
              <w:top w:val="single" w:sz="4" w:space="0" w:color="auto"/>
              <w:left w:val="single" w:sz="4" w:space="0" w:color="auto"/>
              <w:bottom w:val="single" w:sz="4" w:space="0" w:color="auto"/>
              <w:right w:val="single" w:sz="4" w:space="0" w:color="auto"/>
            </w:tcBorders>
            <w:shd w:val="clear" w:color="000000" w:fill="FFFFFF"/>
            <w:vAlign w:val="center"/>
          </w:tcPr>
          <w:p w:rsidR="00B30C96" w:rsidRPr="007D3371" w:rsidRDefault="00B30C96" w:rsidP="00357A00">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 исполнения к году</w:t>
            </w:r>
          </w:p>
        </w:tc>
      </w:tr>
      <w:tr w:rsidR="00B30C96" w:rsidRPr="00E91F17" w:rsidTr="00A15D32">
        <w:tblPrEx>
          <w:tblCellMar>
            <w:left w:w="108" w:type="dxa"/>
            <w:right w:w="108" w:type="dxa"/>
          </w:tblCellMar>
          <w:tblLook w:val="04A0" w:firstRow="1" w:lastRow="0" w:firstColumn="1" w:lastColumn="0" w:noHBand="0" w:noVBand="1"/>
        </w:tblPrEx>
        <w:trPr>
          <w:gridAfter w:val="1"/>
          <w:wAfter w:w="236" w:type="dxa"/>
          <w:trHeight w:val="42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В С Е Г О</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p>
        </w:tc>
        <w:tc>
          <w:tcPr>
            <w:tcW w:w="708" w:type="dxa"/>
            <w:tcBorders>
              <w:top w:val="nil"/>
              <w:left w:val="single" w:sz="4" w:space="0" w:color="auto"/>
              <w:bottom w:val="nil"/>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666E52">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3B5ED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4193,7</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3B5ED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1220,8</w:t>
            </w:r>
          </w:p>
        </w:tc>
        <w:tc>
          <w:tcPr>
            <w:tcW w:w="825" w:type="dxa"/>
            <w:gridSpan w:val="5"/>
            <w:tcBorders>
              <w:top w:val="single" w:sz="4" w:space="0" w:color="auto"/>
              <w:left w:val="nil"/>
              <w:bottom w:val="nil"/>
              <w:right w:val="single" w:sz="4" w:space="0" w:color="auto"/>
            </w:tcBorders>
            <w:shd w:val="clear" w:color="000000" w:fill="FFFFFF"/>
            <w:vAlign w:val="center"/>
          </w:tcPr>
          <w:p w:rsidR="00B30C96" w:rsidRPr="008C7550" w:rsidRDefault="003B5ED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883,8</w:t>
            </w:r>
          </w:p>
        </w:tc>
        <w:tc>
          <w:tcPr>
            <w:tcW w:w="876" w:type="dxa"/>
            <w:gridSpan w:val="2"/>
            <w:tcBorders>
              <w:top w:val="single" w:sz="4" w:space="0" w:color="auto"/>
              <w:left w:val="nil"/>
              <w:bottom w:val="nil"/>
              <w:right w:val="single" w:sz="4" w:space="0" w:color="auto"/>
            </w:tcBorders>
            <w:shd w:val="clear" w:color="000000" w:fill="FFFFFF"/>
            <w:vAlign w:val="center"/>
          </w:tcPr>
          <w:p w:rsidR="00B30C96" w:rsidRPr="008C7550" w:rsidRDefault="003B5ED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72,4</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3B5ED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21,1</w:t>
            </w:r>
          </w:p>
        </w:tc>
      </w:tr>
      <w:tr w:rsidR="00B30C96" w:rsidRPr="00B366D8" w:rsidTr="00A15D32">
        <w:tblPrEx>
          <w:tblCellMar>
            <w:left w:w="108" w:type="dxa"/>
            <w:right w:w="108" w:type="dxa"/>
          </w:tblCellMar>
          <w:tblLook w:val="04A0" w:firstRow="1" w:lastRow="0" w:firstColumn="1" w:lastColumn="0" w:noHBand="0" w:noVBand="1"/>
        </w:tblPrEx>
        <w:trPr>
          <w:gridAfter w:val="1"/>
          <w:wAfter w:w="236" w:type="dxa"/>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Администрация Палочкинского сельского поселения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B5ED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4193,7</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B5ED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1220,8</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3B5ED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883,8</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B5ED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72,4</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3B5ED9" w:rsidP="00327767">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21,1</w:t>
            </w:r>
          </w:p>
        </w:tc>
      </w:tr>
      <w:tr w:rsidR="00B30C96" w:rsidRPr="00B366D8" w:rsidTr="00A15D32">
        <w:tblPrEx>
          <w:tblCellMar>
            <w:left w:w="108" w:type="dxa"/>
            <w:right w:w="108" w:type="dxa"/>
          </w:tblCellMar>
          <w:tblLook w:val="04A0" w:firstRow="1" w:lastRow="0" w:firstColumn="1" w:lastColumn="0" w:noHBand="0" w:noVBand="1"/>
        </w:tblPrEx>
        <w:trPr>
          <w:gridAfter w:val="1"/>
          <w:wAfter w:w="236" w:type="dxa"/>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Общегосударственные вопросы</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single" w:sz="4" w:space="0" w:color="auto"/>
              <w:bottom w:val="nil"/>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0100</w:t>
            </w:r>
          </w:p>
        </w:tc>
        <w:tc>
          <w:tcPr>
            <w:tcW w:w="1134" w:type="dxa"/>
            <w:gridSpan w:val="3"/>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3B5ED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2991,1</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3B5ED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892,0</w:t>
            </w:r>
          </w:p>
        </w:tc>
        <w:tc>
          <w:tcPr>
            <w:tcW w:w="825" w:type="dxa"/>
            <w:gridSpan w:val="5"/>
            <w:tcBorders>
              <w:top w:val="nil"/>
              <w:left w:val="nil"/>
              <w:bottom w:val="nil"/>
              <w:right w:val="single" w:sz="4" w:space="0" w:color="auto"/>
            </w:tcBorders>
            <w:shd w:val="clear" w:color="000000" w:fill="FFFFFF"/>
            <w:vAlign w:val="center"/>
          </w:tcPr>
          <w:p w:rsidR="00B30C96" w:rsidRPr="008C7550" w:rsidRDefault="003B5ED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687,7</w:t>
            </w:r>
          </w:p>
        </w:tc>
        <w:tc>
          <w:tcPr>
            <w:tcW w:w="876" w:type="dxa"/>
            <w:gridSpan w:val="2"/>
            <w:tcBorders>
              <w:top w:val="nil"/>
              <w:left w:val="nil"/>
              <w:bottom w:val="nil"/>
              <w:right w:val="single" w:sz="4" w:space="0" w:color="auto"/>
            </w:tcBorders>
            <w:shd w:val="clear" w:color="000000" w:fill="FFFFFF"/>
            <w:vAlign w:val="center"/>
          </w:tcPr>
          <w:p w:rsidR="00B30C96" w:rsidRPr="008C7550" w:rsidRDefault="003B5ED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77,1</w:t>
            </w:r>
          </w:p>
        </w:tc>
        <w:tc>
          <w:tcPr>
            <w:tcW w:w="992" w:type="dxa"/>
            <w:tcBorders>
              <w:top w:val="nil"/>
              <w:left w:val="nil"/>
              <w:bottom w:val="nil"/>
              <w:right w:val="single" w:sz="4" w:space="0" w:color="auto"/>
            </w:tcBorders>
            <w:shd w:val="clear" w:color="000000" w:fill="FFFFFF"/>
            <w:vAlign w:val="center"/>
          </w:tcPr>
          <w:p w:rsidR="00B30C96" w:rsidRPr="008C7550" w:rsidRDefault="003B5ED9" w:rsidP="00327767">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23,0</w:t>
            </w: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B5ED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sz w:val="16"/>
                <w:szCs w:val="16"/>
              </w:rPr>
              <w:t>717,8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B5ED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166,2</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3B5ED9"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156,5</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B5ED9"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sz w:val="16"/>
                <w:szCs w:val="16"/>
              </w:rPr>
              <w:t>94,2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3B5ED9" w:rsidP="00327767">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21,8</w:t>
            </w:r>
          </w:p>
        </w:tc>
        <w:tc>
          <w:tcPr>
            <w:tcW w:w="236" w:type="dxa"/>
            <w:vMerge w:val="restart"/>
            <w:tcBorders>
              <w:left w:val="nil"/>
            </w:tcBorders>
            <w:shd w:val="clear" w:color="000000" w:fill="FFFFFF"/>
            <w:vAlign w:val="center"/>
          </w:tcPr>
          <w:p w:rsidR="00B30C96" w:rsidRPr="007D3371" w:rsidRDefault="00B30C96" w:rsidP="002752DA">
            <w:pPr>
              <w:spacing w:after="0" w:line="240" w:lineRule="auto"/>
              <w:rPr>
                <w:rFonts w:ascii="Times New Roman" w:eastAsia="Times New Roman" w:hAnsi="Times New Roman" w:cs="Times New Roman"/>
                <w:b/>
                <w:bCs/>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269"/>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3B5ED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717,8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3B5ED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166,2</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80501E"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156,5</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80501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80501E"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3B5ED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717,8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3B5ED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166,2</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80501E"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156,5</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80501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80501E"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Глава местной администрации (исполнительно-распорядительного органа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3B5ED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717,8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3B5ED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166,2</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80501E"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156,5</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80501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80501E"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67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B5ED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717,8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3B5ED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166,2</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80501E"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156,5</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80501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80501E"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4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3B5ED9"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717,8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3B5ED9"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166,2</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80501E"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156,5</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80501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80501E"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76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80501E"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2097,0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80501E"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655,4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80501E"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513,3</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80501E"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78,3</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80501E" w:rsidP="00327767">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24,5</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613"/>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80501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2097,0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80501E"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655,4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80501E"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513,3</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80501E"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78,3</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80501E"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24,5</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Аппарат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2097,0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172B9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655,4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172B9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513,3</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78,3</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172B9D"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24,5</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2097,0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172B9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655,4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172B9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513,3</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78,3</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172B9D" w:rsidP="00327767">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24,5</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276"/>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single" w:sz="4" w:space="0" w:color="auto"/>
              <w:bottom w:val="single" w:sz="4" w:space="0" w:color="auto"/>
              <w:right w:val="nil"/>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1683,9</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172B9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477,4</w:t>
            </w:r>
          </w:p>
        </w:tc>
        <w:tc>
          <w:tcPr>
            <w:tcW w:w="825" w:type="dxa"/>
            <w:gridSpan w:val="5"/>
            <w:tcBorders>
              <w:top w:val="nil"/>
              <w:left w:val="nil"/>
              <w:bottom w:val="single" w:sz="4" w:space="0" w:color="auto"/>
              <w:right w:val="single" w:sz="4" w:space="0" w:color="auto"/>
            </w:tcBorders>
            <w:shd w:val="clear" w:color="000000" w:fill="FFFFFF"/>
            <w:vAlign w:val="center"/>
          </w:tcPr>
          <w:p w:rsidR="00B30C96" w:rsidRPr="008C7550" w:rsidRDefault="00172B9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366,7</w:t>
            </w:r>
          </w:p>
        </w:tc>
        <w:tc>
          <w:tcPr>
            <w:tcW w:w="876" w:type="dxa"/>
            <w:gridSpan w:val="2"/>
            <w:tcBorders>
              <w:top w:val="nil"/>
              <w:left w:val="nil"/>
              <w:bottom w:val="single" w:sz="4" w:space="0" w:color="auto"/>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76,8</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1683,9</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172B9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477,4</w:t>
            </w:r>
          </w:p>
        </w:tc>
        <w:tc>
          <w:tcPr>
            <w:tcW w:w="825" w:type="dxa"/>
            <w:gridSpan w:val="5"/>
            <w:tcBorders>
              <w:top w:val="nil"/>
              <w:left w:val="nil"/>
              <w:bottom w:val="nil"/>
              <w:right w:val="single" w:sz="4" w:space="0" w:color="auto"/>
            </w:tcBorders>
            <w:shd w:val="clear" w:color="000000" w:fill="FFFFFF"/>
            <w:vAlign w:val="center"/>
          </w:tcPr>
          <w:p w:rsidR="00B30C96" w:rsidRPr="008C7550" w:rsidRDefault="00172B9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366,7</w:t>
            </w:r>
          </w:p>
        </w:tc>
        <w:tc>
          <w:tcPr>
            <w:tcW w:w="876" w:type="dxa"/>
            <w:gridSpan w:val="2"/>
            <w:tcBorders>
              <w:top w:val="nil"/>
              <w:left w:val="nil"/>
              <w:bottom w:val="nil"/>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76,8</w:t>
            </w:r>
          </w:p>
        </w:tc>
        <w:tc>
          <w:tcPr>
            <w:tcW w:w="992" w:type="dxa"/>
            <w:tcBorders>
              <w:top w:val="nil"/>
              <w:left w:val="nil"/>
              <w:bottom w:val="nil"/>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Закупка товаров, работ,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409,3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172B9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174,2</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172B9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142,8</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409,3</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172B9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174,2</w:t>
            </w:r>
          </w:p>
        </w:tc>
        <w:tc>
          <w:tcPr>
            <w:tcW w:w="825" w:type="dxa"/>
            <w:gridSpan w:val="5"/>
            <w:tcBorders>
              <w:top w:val="single" w:sz="4" w:space="0" w:color="auto"/>
              <w:left w:val="nil"/>
              <w:bottom w:val="nil"/>
              <w:right w:val="single" w:sz="4" w:space="0" w:color="auto"/>
            </w:tcBorders>
            <w:shd w:val="clear" w:color="000000" w:fill="FFFFFF"/>
            <w:vAlign w:val="center"/>
          </w:tcPr>
          <w:p w:rsidR="00B30C96" w:rsidRPr="008C7550" w:rsidRDefault="00172B9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142,8</w:t>
            </w:r>
          </w:p>
        </w:tc>
        <w:tc>
          <w:tcPr>
            <w:tcW w:w="876" w:type="dxa"/>
            <w:gridSpan w:val="2"/>
            <w:tcBorders>
              <w:top w:val="single" w:sz="4" w:space="0" w:color="auto"/>
              <w:left w:val="nil"/>
              <w:bottom w:val="nil"/>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Иные бюджетные ассигнования</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172B9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825"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172B9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876"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0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172B9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172B9D"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172B9D"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Резервные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0111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15D32"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w:t>
            </w:r>
            <w:r w:rsidR="00B30C96" w:rsidRPr="008C7550">
              <w:rPr>
                <w:rFonts w:ascii="Times New Roman" w:eastAsia="Times New Roman" w:hAnsi="Times New Roman" w:cs="Times New Roman"/>
                <w:bCs/>
                <w:sz w:val="16"/>
                <w:szCs w:val="16"/>
              </w:rPr>
              <w:t>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12,5</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8"/>
                <w:szCs w:val="18"/>
              </w:rPr>
            </w:pPr>
            <w:r>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E04CF">
            <w:pPr>
              <w:spacing w:after="0" w:line="240" w:lineRule="auto"/>
              <w:jc w:val="right"/>
              <w:rPr>
                <w:rFonts w:ascii="Times New Roman" w:eastAsia="Times New Roman" w:hAnsi="Times New Roman" w:cs="Times New Roman"/>
                <w:bCs/>
                <w:sz w:val="18"/>
                <w:szCs w:val="18"/>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Резервные фонды</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0111</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A15D32"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r w:rsidR="00B30C96" w:rsidRPr="008C7550">
              <w:rPr>
                <w:rFonts w:ascii="Times New Roman" w:eastAsia="Times New Roman" w:hAnsi="Times New Roman" w:cs="Times New Roman"/>
                <w:sz w:val="16"/>
                <w:szCs w:val="16"/>
              </w:rPr>
              <w:t>,0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12,5</w:t>
            </w:r>
          </w:p>
        </w:tc>
        <w:tc>
          <w:tcPr>
            <w:tcW w:w="770" w:type="dxa"/>
            <w:gridSpan w:val="3"/>
            <w:tcBorders>
              <w:top w:val="nil"/>
              <w:left w:val="nil"/>
              <w:bottom w:val="nil"/>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4"/>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992" w:type="dxa"/>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Резервные фонды местных администраций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15D32"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w:t>
            </w:r>
            <w:r w:rsidR="00B30C96" w:rsidRPr="008C7550">
              <w:rPr>
                <w:rFonts w:ascii="Times New Roman" w:eastAsia="Times New Roman" w:hAnsi="Times New Roman" w:cs="Times New Roman"/>
                <w:sz w:val="16"/>
                <w:szCs w:val="16"/>
              </w:rPr>
              <w:t>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12,5</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236" w:type="dxa"/>
            <w:vMerge/>
            <w:tcBorders>
              <w:left w:val="nil"/>
              <w:bottom w:val="single" w:sz="4" w:space="0" w:color="auto"/>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Резервные средства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0111</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870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A15D32"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w:t>
            </w:r>
            <w:r w:rsidR="00B30C96" w:rsidRPr="008C7550">
              <w:rPr>
                <w:rFonts w:ascii="Times New Roman" w:eastAsia="Times New Roman" w:hAnsi="Times New Roman" w:cs="Times New Roman"/>
                <w:sz w:val="16"/>
                <w:szCs w:val="16"/>
              </w:rPr>
              <w:t>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12,5</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A15D32"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236" w:type="dxa"/>
            <w:vMerge w:val="restart"/>
            <w:tcBorders>
              <w:top w:val="nil"/>
              <w:left w:val="nil"/>
            </w:tcBorders>
            <w:shd w:val="clear" w:color="000000" w:fill="FFFFFF"/>
            <w:vAlign w:val="center"/>
          </w:tcPr>
          <w:p w:rsidR="00B30C96" w:rsidRPr="007D3371" w:rsidRDefault="00B30C96" w:rsidP="002752DA">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126,3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57,9</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17,9</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30,9</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9443D9" w:rsidRPr="00B366D8" w:rsidTr="009443D9">
        <w:tblPrEx>
          <w:tblCellMar>
            <w:left w:w="108" w:type="dxa"/>
            <w:right w:w="108" w:type="dxa"/>
          </w:tblCellMar>
          <w:tblLook w:val="04A0" w:firstRow="1" w:lastRow="0" w:firstColumn="1" w:lastColumn="0" w:noHBand="0" w:noVBand="1"/>
        </w:tblPrEx>
        <w:trPr>
          <w:trHeight w:val="472"/>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9443D9" w:rsidRPr="008C7550" w:rsidRDefault="009443D9"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Реализация иных функций органов местного самоуправления</w:t>
            </w:r>
          </w:p>
        </w:tc>
        <w:tc>
          <w:tcPr>
            <w:tcW w:w="567" w:type="dxa"/>
            <w:tcBorders>
              <w:top w:val="nil"/>
              <w:left w:val="nil"/>
              <w:bottom w:val="single" w:sz="4" w:space="0" w:color="auto"/>
              <w:right w:val="single" w:sz="4" w:space="0" w:color="auto"/>
            </w:tcBorders>
            <w:shd w:val="clear" w:color="000000" w:fill="FFFFFF"/>
            <w:vAlign w:val="center"/>
            <w:hideMark/>
          </w:tcPr>
          <w:p w:rsidR="009443D9" w:rsidRPr="008C7550" w:rsidRDefault="009443D9"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9443D9" w:rsidRPr="008C7550" w:rsidRDefault="009443D9"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9443D9" w:rsidRPr="008C7550" w:rsidRDefault="009443D9"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9443D9" w:rsidRPr="008C7550" w:rsidRDefault="009443D9"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9443D9"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126,3</w:t>
            </w:r>
          </w:p>
        </w:tc>
        <w:tc>
          <w:tcPr>
            <w:tcW w:w="850" w:type="dxa"/>
            <w:gridSpan w:val="2"/>
            <w:tcBorders>
              <w:top w:val="nil"/>
              <w:left w:val="nil"/>
              <w:bottom w:val="single" w:sz="4" w:space="0" w:color="auto"/>
              <w:right w:val="single" w:sz="4" w:space="0" w:color="auto"/>
            </w:tcBorders>
            <w:shd w:val="clear" w:color="000000" w:fill="FFFFFF"/>
            <w:vAlign w:val="center"/>
          </w:tcPr>
          <w:p w:rsidR="009443D9"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57,9</w:t>
            </w:r>
          </w:p>
        </w:tc>
        <w:tc>
          <w:tcPr>
            <w:tcW w:w="770" w:type="dxa"/>
            <w:gridSpan w:val="3"/>
            <w:tcBorders>
              <w:top w:val="nil"/>
              <w:left w:val="nil"/>
              <w:bottom w:val="single" w:sz="4" w:space="0" w:color="auto"/>
              <w:right w:val="single" w:sz="4" w:space="0" w:color="auto"/>
            </w:tcBorders>
            <w:shd w:val="clear" w:color="000000" w:fill="FFFFFF"/>
            <w:vAlign w:val="center"/>
          </w:tcPr>
          <w:p w:rsidR="009443D9"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17,9</w:t>
            </w:r>
          </w:p>
        </w:tc>
        <w:tc>
          <w:tcPr>
            <w:tcW w:w="931" w:type="dxa"/>
            <w:gridSpan w:val="4"/>
            <w:tcBorders>
              <w:top w:val="nil"/>
              <w:left w:val="nil"/>
              <w:bottom w:val="single" w:sz="4" w:space="0" w:color="auto"/>
              <w:right w:val="single" w:sz="4" w:space="0" w:color="auto"/>
            </w:tcBorders>
            <w:shd w:val="clear" w:color="000000" w:fill="FFFFFF"/>
            <w:vAlign w:val="center"/>
          </w:tcPr>
          <w:p w:rsidR="009443D9" w:rsidRPr="008C7550" w:rsidRDefault="00027452"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30,9</w:t>
            </w:r>
          </w:p>
        </w:tc>
        <w:tc>
          <w:tcPr>
            <w:tcW w:w="992" w:type="dxa"/>
            <w:tcBorders>
              <w:top w:val="nil"/>
              <w:left w:val="nil"/>
              <w:bottom w:val="single" w:sz="4" w:space="0" w:color="auto"/>
              <w:right w:val="single" w:sz="4" w:space="0" w:color="auto"/>
            </w:tcBorders>
            <w:shd w:val="clear" w:color="000000" w:fill="FFFFFF"/>
            <w:vAlign w:val="center"/>
          </w:tcPr>
          <w:p w:rsidR="009443D9" w:rsidRPr="008C7550" w:rsidRDefault="00027452" w:rsidP="007D3371">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14,2</w:t>
            </w:r>
          </w:p>
        </w:tc>
        <w:tc>
          <w:tcPr>
            <w:tcW w:w="236" w:type="dxa"/>
            <w:vMerge/>
            <w:tcBorders>
              <w:left w:val="nil"/>
            </w:tcBorders>
            <w:shd w:val="clear" w:color="000000" w:fill="FFFFFF"/>
            <w:vAlign w:val="center"/>
          </w:tcPr>
          <w:p w:rsidR="009443D9" w:rsidRPr="007D3371" w:rsidRDefault="009443D9"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Реализация муниципальных функций в области  приватизации и управления муниципальной собственностью</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40,0</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40,0</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8F523B"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уплату налога на имущество организаций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50,8</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r w:rsidR="00B30C96" w:rsidRPr="008C7550">
              <w:rPr>
                <w:rFonts w:ascii="Times New Roman" w:eastAsia="Times New Roman" w:hAnsi="Times New Roman" w:cs="Times New Roman"/>
                <w:sz w:val="16"/>
                <w:szCs w:val="16"/>
              </w:rPr>
              <w:t>,0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бюджетные ассигнования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50,8</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r w:rsidR="00B30C96" w:rsidRPr="008C7550">
              <w:rPr>
                <w:rFonts w:ascii="Times New Roman" w:eastAsia="Times New Roman" w:hAnsi="Times New Roman" w:cs="Times New Roman"/>
                <w:sz w:val="16"/>
                <w:szCs w:val="16"/>
              </w:rPr>
              <w:t>,0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Уплата прочих налогов, сборов и иных платежей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50,8</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bCs/>
                <w:sz w:val="16"/>
                <w:szCs w:val="16"/>
              </w:rPr>
            </w:pPr>
            <w:r w:rsidRPr="008C7550">
              <w:rPr>
                <w:rFonts w:ascii="Times New Roman" w:hAnsi="Times New Roman" w:cs="Times New Roman"/>
                <w:bCs/>
                <w:sz w:val="16"/>
                <w:szCs w:val="16"/>
              </w:rPr>
              <w:t>Прочие расходы органов местного самоуправления</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027452"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009030000</w:t>
            </w:r>
            <w:r w:rsidR="00B30C96" w:rsidRPr="008C7550">
              <w:rPr>
                <w:rFonts w:ascii="Times New Roman" w:eastAsia="Times New Roman" w:hAnsi="Times New Roman" w:cs="Times New Roman"/>
                <w:sz w:val="16"/>
                <w:szCs w:val="16"/>
              </w:rPr>
              <w:t>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8F523B"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w:t>
            </w:r>
            <w:r w:rsidR="00B30C96" w:rsidRPr="008C7550">
              <w:rPr>
                <w:rFonts w:ascii="Times New Roman" w:eastAsia="Times New Roman" w:hAnsi="Times New Roman" w:cs="Times New Roman"/>
                <w:sz w:val="16"/>
                <w:szCs w:val="16"/>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sz w:val="16"/>
                <w:szCs w:val="16"/>
              </w:rPr>
            </w:pPr>
            <w:r w:rsidRPr="008C7550">
              <w:rPr>
                <w:rFonts w:ascii="Times New Roman" w:hAnsi="Times New Roman" w:cs="Times New Roman"/>
                <w:bCs/>
                <w:sz w:val="16"/>
                <w:szCs w:val="16"/>
              </w:rPr>
              <w:t>Оплата  членских взносов в Совет муниципальных образований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66"/>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bCs/>
                <w:sz w:val="16"/>
                <w:szCs w:val="16"/>
              </w:rPr>
            </w:pPr>
            <w:r w:rsidRPr="008C7550">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770" w:type="dxa"/>
            <w:gridSpan w:val="3"/>
            <w:tcBorders>
              <w:top w:val="single" w:sz="4" w:space="0" w:color="auto"/>
              <w:left w:val="nil"/>
              <w:bottom w:val="nil"/>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931" w:type="dxa"/>
            <w:gridSpan w:val="4"/>
            <w:tcBorders>
              <w:top w:val="single" w:sz="4" w:space="0" w:color="auto"/>
              <w:left w:val="nil"/>
              <w:bottom w:val="nil"/>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Национальная оборона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0200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178,9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43,9</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28,9</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65,8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Мобилизационная и вневойсковая подготовка</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178,9</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w:t>
            </w:r>
          </w:p>
        </w:tc>
        <w:tc>
          <w:tcPr>
            <w:tcW w:w="770" w:type="dxa"/>
            <w:gridSpan w:val="3"/>
            <w:tcBorders>
              <w:top w:val="nil"/>
              <w:left w:val="nil"/>
              <w:bottom w:val="nil"/>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28,9</w:t>
            </w:r>
          </w:p>
        </w:tc>
        <w:tc>
          <w:tcPr>
            <w:tcW w:w="931" w:type="dxa"/>
            <w:gridSpan w:val="4"/>
            <w:tcBorders>
              <w:top w:val="nil"/>
              <w:left w:val="nil"/>
              <w:bottom w:val="nil"/>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65,8</w:t>
            </w:r>
          </w:p>
        </w:tc>
        <w:tc>
          <w:tcPr>
            <w:tcW w:w="992" w:type="dxa"/>
            <w:tcBorders>
              <w:top w:val="nil"/>
              <w:left w:val="nil"/>
              <w:bottom w:val="nil"/>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Непрограммные расходы федеральных органов исполнительной власти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178,9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28,9</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443D9">
        <w:tblPrEx>
          <w:tblCellMar>
            <w:left w:w="108" w:type="dxa"/>
            <w:right w:w="108" w:type="dxa"/>
          </w:tblCellMar>
          <w:tblLook w:val="04A0" w:firstRow="1" w:lastRow="0" w:firstColumn="1" w:lastColumn="0" w:noHBand="0" w:noVBand="1"/>
        </w:tblPrEx>
        <w:trPr>
          <w:trHeight w:val="197"/>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Непрограммные расходы </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178,9</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w:t>
            </w:r>
          </w:p>
        </w:tc>
        <w:tc>
          <w:tcPr>
            <w:tcW w:w="770" w:type="dxa"/>
            <w:gridSpan w:val="3"/>
            <w:tcBorders>
              <w:top w:val="nil"/>
              <w:left w:val="nil"/>
              <w:bottom w:val="single" w:sz="4" w:space="0" w:color="auto"/>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28,9</w:t>
            </w:r>
          </w:p>
        </w:tc>
        <w:tc>
          <w:tcPr>
            <w:tcW w:w="931" w:type="dxa"/>
            <w:gridSpan w:val="4"/>
            <w:tcBorders>
              <w:top w:val="nil"/>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65,8</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27452"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178,9</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027452"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28,9</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A15D32">
        <w:tblPrEx>
          <w:tblCellMar>
            <w:left w:w="108" w:type="dxa"/>
            <w:right w:w="108" w:type="dxa"/>
          </w:tblCellMar>
          <w:tblLook w:val="04A0" w:firstRow="1" w:lastRow="0" w:firstColumn="1" w:lastColumn="0" w:noHBand="0" w:noVBand="1"/>
        </w:tblPrEx>
        <w:trPr>
          <w:trHeight w:val="756"/>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173,6</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w:t>
            </w:r>
          </w:p>
        </w:tc>
        <w:tc>
          <w:tcPr>
            <w:tcW w:w="770" w:type="dxa"/>
            <w:gridSpan w:val="3"/>
            <w:tcBorders>
              <w:top w:val="nil"/>
              <w:left w:val="nil"/>
              <w:bottom w:val="nil"/>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28,9</w:t>
            </w:r>
          </w:p>
        </w:tc>
        <w:tc>
          <w:tcPr>
            <w:tcW w:w="931" w:type="dxa"/>
            <w:gridSpan w:val="4"/>
            <w:tcBorders>
              <w:top w:val="nil"/>
              <w:left w:val="nil"/>
              <w:bottom w:val="nil"/>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65,8</w:t>
            </w:r>
          </w:p>
        </w:tc>
        <w:tc>
          <w:tcPr>
            <w:tcW w:w="992" w:type="dxa"/>
            <w:tcBorders>
              <w:top w:val="nil"/>
              <w:left w:val="nil"/>
              <w:bottom w:val="nil"/>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173,6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28,9</w:t>
            </w:r>
          </w:p>
        </w:tc>
        <w:tc>
          <w:tcPr>
            <w:tcW w:w="931"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65,8</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16,7</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85" w:type="dxa"/>
            <w:gridSpan w:val="4"/>
            <w:tcBorders>
              <w:top w:val="nil"/>
              <w:left w:val="nil"/>
              <w:bottom w:val="single" w:sz="4" w:space="0" w:color="auto"/>
              <w:right w:val="single" w:sz="4" w:space="0" w:color="auto"/>
            </w:tcBorders>
            <w:shd w:val="clear" w:color="000000" w:fill="FFFFFF"/>
            <w:vAlign w:val="center"/>
          </w:tcPr>
          <w:p w:rsidR="00B30C96" w:rsidRPr="008C7550" w:rsidRDefault="00926E77"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16" w:type="dxa"/>
            <w:gridSpan w:val="3"/>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Национальная экономика</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0400</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656,</w:t>
            </w:r>
            <w:r w:rsidR="00FA567C" w:rsidRPr="008C7550">
              <w:rPr>
                <w:rFonts w:ascii="Times New Roman" w:eastAsia="Times New Roman" w:hAnsi="Times New Roman" w:cs="Times New Roman"/>
                <w:bCs/>
                <w:sz w:val="16"/>
                <w:szCs w:val="16"/>
              </w:rPr>
              <w:t>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105,0</w:t>
            </w:r>
          </w:p>
        </w:tc>
        <w:tc>
          <w:tcPr>
            <w:tcW w:w="785" w:type="dxa"/>
            <w:gridSpan w:val="4"/>
            <w:tcBorders>
              <w:top w:val="nil"/>
              <w:left w:val="nil"/>
              <w:bottom w:val="nil"/>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16" w:type="dxa"/>
            <w:gridSpan w:val="3"/>
            <w:tcBorders>
              <w:top w:val="nil"/>
              <w:left w:val="nil"/>
              <w:bottom w:val="nil"/>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92" w:type="dxa"/>
            <w:tcBorders>
              <w:top w:val="nil"/>
              <w:left w:val="nil"/>
              <w:bottom w:val="nil"/>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Дорожное хозяйство (дорожные фонды)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Дорожное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520,0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105,0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236" w:type="dxa"/>
            <w:vMerge w:val="restart"/>
            <w:tcBorders>
              <w:left w:val="nil"/>
            </w:tcBorders>
            <w:shd w:val="clear" w:color="000000" w:fill="FFFFFF"/>
            <w:vAlign w:val="center"/>
          </w:tcPr>
          <w:p w:rsidR="00B30C96" w:rsidRPr="002752DA" w:rsidRDefault="00B30C96" w:rsidP="002752DA">
            <w:pPr>
              <w:spacing w:after="0" w:line="240" w:lineRule="auto"/>
              <w:jc w:val="center"/>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Поддержка дорожного хозяйства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105,0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1099"/>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Дорожная деятельность в отношении автомобильных дорог местного значения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105,0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443D9">
        <w:tblPrEx>
          <w:tblCellMar>
            <w:left w:w="108" w:type="dxa"/>
            <w:right w:w="108" w:type="dxa"/>
          </w:tblCellMar>
          <w:tblLook w:val="04A0" w:firstRow="1" w:lastRow="0" w:firstColumn="1" w:lastColumn="0" w:noHBand="0" w:noVBand="1"/>
        </w:tblPrEx>
        <w:trPr>
          <w:trHeight w:val="134"/>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Иные закупки товаров, работ и услуг для обеспечения государственных </w:t>
            </w:r>
            <w:r w:rsidRPr="008C7550">
              <w:rPr>
                <w:rFonts w:ascii="Times New Roman" w:eastAsia="Times New Roman" w:hAnsi="Times New Roman" w:cs="Times New Roman"/>
                <w:sz w:val="16"/>
                <w:szCs w:val="16"/>
              </w:rPr>
              <w:lastRenderedPageBreak/>
              <w:t>(муниципальных)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105,0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FD3423"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Иные межбюджетные трансферты на реализацию мероприятий муниципальной программы «Развитие транспортной системы Ве</w:t>
            </w:r>
            <w:r w:rsidR="00830723">
              <w:rPr>
                <w:rFonts w:ascii="Times New Roman" w:eastAsia="Times New Roman" w:hAnsi="Times New Roman" w:cs="Times New Roman"/>
                <w:bCs/>
                <w:sz w:val="16"/>
                <w:szCs w:val="16"/>
              </w:rPr>
              <w:t>рхнекетского района на 2016-2024</w:t>
            </w:r>
            <w:r w:rsidRPr="008C7550">
              <w:rPr>
                <w:rFonts w:ascii="Times New Roman" w:eastAsia="Times New Roman" w:hAnsi="Times New Roman" w:cs="Times New Roman"/>
                <w:bCs/>
                <w:sz w:val="16"/>
                <w:szCs w:val="16"/>
              </w:rPr>
              <w:t xml:space="preserve"> годы» (Обеспечение дорожной деятельности в отношении автомобильных дорог общего пользования местного значения в границах населенных пунктов за счет средств дорожного фонда муниципального образования Верхнекетский район Томской области)</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FD3423" w:rsidRPr="008C7550" w:rsidRDefault="00FD3423"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gridSpan w:val="3"/>
            <w:tcBorders>
              <w:top w:val="nil"/>
              <w:left w:val="nil"/>
              <w:bottom w:val="single" w:sz="4" w:space="0" w:color="auto"/>
              <w:right w:val="nil"/>
            </w:tcBorders>
            <w:shd w:val="clear" w:color="000000" w:fill="FFFFFF"/>
            <w:vAlign w:val="center"/>
            <w:hideMark/>
          </w:tcPr>
          <w:p w:rsidR="00FD3423" w:rsidRPr="008C7550" w:rsidRDefault="00FD3423"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FD3423" w:rsidRPr="008C7550" w:rsidRDefault="00FD342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FD3423" w:rsidRPr="008C7550" w:rsidRDefault="00DB7E51"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nil"/>
              <w:left w:val="nil"/>
              <w:bottom w:val="single" w:sz="4" w:space="0" w:color="auto"/>
              <w:right w:val="single" w:sz="4" w:space="0" w:color="auto"/>
            </w:tcBorders>
            <w:shd w:val="clear" w:color="000000" w:fill="FFFFFF"/>
            <w:vAlign w:val="center"/>
          </w:tcPr>
          <w:p w:rsidR="00FD3423" w:rsidRPr="008C7550" w:rsidRDefault="00DB7E51"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nil"/>
              <w:left w:val="nil"/>
              <w:bottom w:val="single" w:sz="4" w:space="0" w:color="auto"/>
              <w:right w:val="single" w:sz="4" w:space="0" w:color="auto"/>
            </w:tcBorders>
            <w:shd w:val="clear" w:color="000000" w:fill="FFFFFF"/>
            <w:vAlign w:val="center"/>
          </w:tcPr>
          <w:p w:rsidR="00FD3423"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FD3423" w:rsidRPr="008C7550" w:rsidRDefault="007E04CF" w:rsidP="007D3371">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FD3423" w:rsidRPr="007D3371" w:rsidRDefault="00FD3423" w:rsidP="007D3371">
            <w:pPr>
              <w:spacing w:after="0" w:line="240" w:lineRule="auto"/>
              <w:jc w:val="right"/>
              <w:rPr>
                <w:rFonts w:ascii="Times New Roman" w:eastAsia="Times New Roman" w:hAnsi="Times New Roman" w:cs="Times New Roman"/>
                <w:b/>
                <w:bCs/>
                <w:sz w:val="16"/>
                <w:szCs w:val="16"/>
              </w:rPr>
            </w:pPr>
          </w:p>
        </w:tc>
      </w:tr>
      <w:tr w:rsidR="00FD3423"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FD3423" w:rsidRPr="008C7550" w:rsidRDefault="00FD3423"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gridSpan w:val="3"/>
            <w:tcBorders>
              <w:top w:val="nil"/>
              <w:left w:val="nil"/>
              <w:bottom w:val="single" w:sz="4" w:space="0" w:color="auto"/>
              <w:right w:val="nil"/>
            </w:tcBorders>
            <w:shd w:val="clear" w:color="000000" w:fill="FFFFFF"/>
            <w:vAlign w:val="center"/>
            <w:hideMark/>
          </w:tcPr>
          <w:p w:rsidR="00FD3423" w:rsidRPr="008C7550" w:rsidRDefault="00FD3423"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FD3423" w:rsidRPr="008C7550" w:rsidRDefault="00FD342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240</w:t>
            </w:r>
          </w:p>
        </w:tc>
        <w:tc>
          <w:tcPr>
            <w:tcW w:w="993" w:type="dxa"/>
            <w:gridSpan w:val="2"/>
            <w:tcBorders>
              <w:top w:val="nil"/>
              <w:left w:val="nil"/>
              <w:bottom w:val="single" w:sz="4" w:space="0" w:color="auto"/>
              <w:right w:val="single" w:sz="4" w:space="0" w:color="auto"/>
            </w:tcBorders>
            <w:shd w:val="clear" w:color="000000" w:fill="FFFFFF"/>
            <w:vAlign w:val="center"/>
          </w:tcPr>
          <w:p w:rsidR="00FD3423" w:rsidRPr="008C7550" w:rsidRDefault="00FD342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gridSpan w:val="2"/>
            <w:tcBorders>
              <w:top w:val="nil"/>
              <w:left w:val="nil"/>
              <w:bottom w:val="single" w:sz="4" w:space="0" w:color="auto"/>
              <w:right w:val="single" w:sz="4" w:space="0" w:color="auto"/>
            </w:tcBorders>
            <w:shd w:val="clear" w:color="000000" w:fill="FFFFFF"/>
            <w:vAlign w:val="center"/>
          </w:tcPr>
          <w:p w:rsidR="00FD3423" w:rsidRPr="008C7550" w:rsidRDefault="00DB7E51"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nil"/>
              <w:left w:val="nil"/>
              <w:bottom w:val="single" w:sz="4" w:space="0" w:color="auto"/>
              <w:right w:val="single" w:sz="4" w:space="0" w:color="auto"/>
            </w:tcBorders>
            <w:shd w:val="clear" w:color="000000" w:fill="FFFFFF"/>
            <w:vAlign w:val="center"/>
          </w:tcPr>
          <w:p w:rsidR="00FD3423" w:rsidRPr="008C7550" w:rsidRDefault="00DB7E51"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nil"/>
              <w:left w:val="nil"/>
              <w:bottom w:val="single" w:sz="4" w:space="0" w:color="auto"/>
              <w:right w:val="single" w:sz="4" w:space="0" w:color="auto"/>
            </w:tcBorders>
            <w:shd w:val="clear" w:color="000000" w:fill="FFFFFF"/>
            <w:vAlign w:val="center"/>
          </w:tcPr>
          <w:p w:rsidR="00FD3423"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FD3423" w:rsidRPr="008C7550" w:rsidRDefault="007E04CF" w:rsidP="007D3371">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FD3423" w:rsidRPr="007D3371" w:rsidRDefault="00FD3423"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nil"/>
              <w:left w:val="nil"/>
              <w:bottom w:val="single" w:sz="4" w:space="0" w:color="auto"/>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Муниципальные программы</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Муниципальная программа "Устойчивое развитие сельских территорий Верхне</w:t>
            </w:r>
            <w:r w:rsidR="00A57A3A">
              <w:rPr>
                <w:rFonts w:ascii="Times New Roman" w:eastAsia="Times New Roman" w:hAnsi="Times New Roman" w:cs="Times New Roman"/>
                <w:bCs/>
                <w:sz w:val="16"/>
                <w:szCs w:val="16"/>
              </w:rPr>
              <w:t xml:space="preserve">кетского района до 2024 </w:t>
            </w:r>
            <w:r w:rsidRPr="008C7550">
              <w:rPr>
                <w:rFonts w:ascii="Times New Roman" w:eastAsia="Times New Roman" w:hAnsi="Times New Roman" w:cs="Times New Roman"/>
                <w:bCs/>
                <w:sz w:val="16"/>
                <w:szCs w:val="16"/>
              </w:rPr>
              <w:t>года"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Муниципальная программа "Устойчивое развитие сельских территор</w:t>
            </w:r>
            <w:r w:rsidR="00A57A3A">
              <w:rPr>
                <w:rFonts w:ascii="Times New Roman" w:eastAsia="Times New Roman" w:hAnsi="Times New Roman" w:cs="Times New Roman"/>
                <w:bCs/>
                <w:sz w:val="16"/>
                <w:szCs w:val="16"/>
              </w:rPr>
              <w:t xml:space="preserve">ий Верхнекетского района до 2024 </w:t>
            </w:r>
            <w:r w:rsidRPr="008C7550">
              <w:rPr>
                <w:rFonts w:ascii="Times New Roman" w:eastAsia="Times New Roman" w:hAnsi="Times New Roman" w:cs="Times New Roman"/>
                <w:bCs/>
                <w:sz w:val="16"/>
                <w:szCs w:val="16"/>
              </w:rPr>
              <w:t xml:space="preserve"> года" (Внесение изменений в генеральный план поселений)</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4F2CE4"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Жилищно-коммунальное хозяйство</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0500</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203,4</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138,3</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AB2097"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133,2</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96,3</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65,5</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Жилищное хозяйство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Поддержка жилищного хозяйства</w:t>
            </w:r>
          </w:p>
        </w:tc>
        <w:tc>
          <w:tcPr>
            <w:tcW w:w="567" w:type="dxa"/>
            <w:tcBorders>
              <w:top w:val="single" w:sz="4" w:space="0" w:color="auto"/>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gridSpan w:val="3"/>
            <w:tcBorders>
              <w:top w:val="single" w:sz="4" w:space="0" w:color="auto"/>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22,0</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785" w:type="dxa"/>
            <w:gridSpan w:val="4"/>
            <w:tcBorders>
              <w:top w:val="single" w:sz="4" w:space="0" w:color="auto"/>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16" w:type="dxa"/>
            <w:gridSpan w:val="3"/>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417"/>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AB2097"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785" w:type="dxa"/>
            <w:gridSpan w:val="4"/>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16" w:type="dxa"/>
            <w:gridSpan w:val="3"/>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Благоустройство</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181,4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138,3</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133,2</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96,3</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73,4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Благоустройство</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181,4</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138,3</w:t>
            </w:r>
          </w:p>
        </w:tc>
        <w:tc>
          <w:tcPr>
            <w:tcW w:w="785" w:type="dxa"/>
            <w:gridSpan w:val="4"/>
            <w:tcBorders>
              <w:top w:val="nil"/>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133,2</w:t>
            </w:r>
          </w:p>
        </w:tc>
        <w:tc>
          <w:tcPr>
            <w:tcW w:w="916" w:type="dxa"/>
            <w:gridSpan w:val="3"/>
            <w:tcBorders>
              <w:top w:val="nil"/>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96,3</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73,4</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56741C"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w:t>
            </w:r>
            <w:r w:rsidR="00B30C96" w:rsidRPr="008C7550">
              <w:rPr>
                <w:rFonts w:ascii="Times New Roman" w:eastAsia="Times New Roman" w:hAnsi="Times New Roman" w:cs="Times New Roman"/>
                <w:sz w:val="16"/>
                <w:szCs w:val="16"/>
              </w:rPr>
              <w:t>личное освещение</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56,8</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28,3</w:t>
            </w:r>
          </w:p>
        </w:tc>
        <w:tc>
          <w:tcPr>
            <w:tcW w:w="785" w:type="dxa"/>
            <w:gridSpan w:val="4"/>
            <w:tcBorders>
              <w:top w:val="nil"/>
              <w:left w:val="nil"/>
              <w:bottom w:val="nil"/>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23,2</w:t>
            </w:r>
          </w:p>
        </w:tc>
        <w:tc>
          <w:tcPr>
            <w:tcW w:w="916" w:type="dxa"/>
            <w:gridSpan w:val="3"/>
            <w:tcBorders>
              <w:top w:val="nil"/>
              <w:left w:val="nil"/>
              <w:bottom w:val="nil"/>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82,0</w:t>
            </w:r>
          </w:p>
        </w:tc>
        <w:tc>
          <w:tcPr>
            <w:tcW w:w="992" w:type="dxa"/>
            <w:tcBorders>
              <w:top w:val="nil"/>
              <w:left w:val="nil"/>
              <w:bottom w:val="nil"/>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56,8</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28,3</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23,2</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36366A">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40,8</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926E77">
        <w:tblPrEx>
          <w:tblCellMar>
            <w:left w:w="108" w:type="dxa"/>
            <w:right w:w="108" w:type="dxa"/>
          </w:tblCellMar>
          <w:tblLook w:val="04A0" w:firstRow="1" w:lastRow="0" w:firstColumn="1" w:lastColumn="0" w:noHBand="0" w:noVBand="1"/>
        </w:tblPrEx>
        <w:trPr>
          <w:trHeight w:val="277"/>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hAnsi="Times New Roman" w:cs="Times New Roman"/>
                <w:sz w:val="16"/>
                <w:szCs w:val="16"/>
              </w:rPr>
            </w:pPr>
            <w:r w:rsidRPr="008C7550">
              <w:rPr>
                <w:rFonts w:ascii="Times New Roman" w:hAnsi="Times New Roman" w:cs="Times New Roman"/>
                <w:sz w:val="16"/>
                <w:szCs w:val="16"/>
              </w:rPr>
              <w:t>Прочие мероприятия по благоустройству поселений</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110,0</w:t>
            </w:r>
          </w:p>
        </w:tc>
        <w:tc>
          <w:tcPr>
            <w:tcW w:w="785" w:type="dxa"/>
            <w:gridSpan w:val="4"/>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110,0</w:t>
            </w:r>
          </w:p>
        </w:tc>
        <w:tc>
          <w:tcPr>
            <w:tcW w:w="916" w:type="dxa"/>
            <w:gridSpan w:val="3"/>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88,3</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hAnsi="Times New Roman" w:cs="Times New Roman"/>
                <w:sz w:val="16"/>
                <w:szCs w:val="16"/>
              </w:rPr>
              <w:t>Прочая закупка товаров, работ и услуг для государственных (муниципальных) нужд</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110,0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88,3</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Образование</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0700</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1,2</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Молодежная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0707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Организационно-воспитательная работа с молодежью</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Проведение мероприятий для детей и молодежи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7E04CF" w:rsidP="00AE12B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4310100000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nil"/>
              <w:left w:val="nil"/>
              <w:bottom w:val="nil"/>
              <w:right w:val="single" w:sz="4" w:space="0" w:color="auto"/>
            </w:tcBorders>
            <w:shd w:val="clear" w:color="000000" w:fill="FFFFFF"/>
            <w:vAlign w:val="center"/>
          </w:tcPr>
          <w:p w:rsidR="00B30C96" w:rsidRPr="008C7550" w:rsidRDefault="007E04CF"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Социальная политика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Муниципальные программы</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tcBorders>
              <w:top w:val="nil"/>
              <w:left w:val="nil"/>
              <w:bottom w:val="nil"/>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830723">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Муниципальная программа "Развитие комфортной социальной среды Верхнекетского района на 2016-202</w:t>
            </w:r>
            <w:r w:rsidR="00830723">
              <w:rPr>
                <w:rFonts w:ascii="Times New Roman" w:eastAsia="Times New Roman" w:hAnsi="Times New Roman" w:cs="Times New Roman"/>
                <w:sz w:val="16"/>
                <w:szCs w:val="16"/>
              </w:rPr>
              <w:t>4</w:t>
            </w:r>
            <w:r w:rsidRPr="008C7550">
              <w:rPr>
                <w:rFonts w:ascii="Times New Roman" w:eastAsia="Times New Roman" w:hAnsi="Times New Roman" w:cs="Times New Roman"/>
                <w:sz w:val="16"/>
                <w:szCs w:val="16"/>
              </w:rPr>
              <w:t xml:space="preserve"> годы"</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Оказание адресной социальной  помощи семьям с 5-ю и более детьми в возрасте до 18 лет</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tcBorders>
              <w:top w:val="nil"/>
              <w:left w:val="nil"/>
              <w:bottom w:val="nil"/>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Социальное обеспечение и иные выплаты населению</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300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277"/>
        </w:trPr>
        <w:tc>
          <w:tcPr>
            <w:tcW w:w="3291" w:type="dxa"/>
            <w:gridSpan w:val="2"/>
            <w:tcBorders>
              <w:top w:val="nil"/>
              <w:left w:val="single" w:sz="4" w:space="0" w:color="auto"/>
              <w:bottom w:val="single" w:sz="4" w:space="0" w:color="auto"/>
              <w:right w:val="single" w:sz="4" w:space="0" w:color="auto"/>
            </w:tcBorders>
            <w:shd w:val="clear" w:color="000000" w:fill="FFFFFF"/>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310</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F7723A"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1100</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255"/>
        </w:trPr>
        <w:tc>
          <w:tcPr>
            <w:tcW w:w="3291" w:type="dxa"/>
            <w:gridSpan w:val="2"/>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Физическая культура</w:t>
            </w:r>
          </w:p>
        </w:tc>
        <w:tc>
          <w:tcPr>
            <w:tcW w:w="567" w:type="dxa"/>
            <w:tcBorders>
              <w:top w:val="nil"/>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1101</w:t>
            </w:r>
          </w:p>
        </w:tc>
        <w:tc>
          <w:tcPr>
            <w:tcW w:w="1134" w:type="dxa"/>
            <w:gridSpan w:val="3"/>
            <w:tcBorders>
              <w:top w:val="nil"/>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5,6</w:t>
            </w:r>
          </w:p>
        </w:tc>
        <w:tc>
          <w:tcPr>
            <w:tcW w:w="850" w:type="dxa"/>
            <w:gridSpan w:val="2"/>
            <w:tcBorders>
              <w:top w:val="nil"/>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w:t>
            </w:r>
          </w:p>
        </w:tc>
        <w:tc>
          <w:tcPr>
            <w:tcW w:w="709" w:type="dxa"/>
            <w:gridSpan w:val="2"/>
            <w:tcBorders>
              <w:top w:val="nil"/>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92" w:type="dxa"/>
            <w:gridSpan w:val="5"/>
            <w:tcBorders>
              <w:top w:val="nil"/>
              <w:left w:val="nil"/>
              <w:bottom w:val="single" w:sz="4" w:space="0" w:color="auto"/>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tcBorders>
              <w:top w:val="nil"/>
              <w:left w:val="nil"/>
              <w:bottom w:val="single" w:sz="4" w:space="0" w:color="auto"/>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Физкультурно-оздоровительная работа и спортивные мероприятия</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nil"/>
              <w:left w:val="nil"/>
              <w:bottom w:val="nil"/>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tcBorders>
              <w:left w:val="nil"/>
              <w:bottom w:val="single" w:sz="4" w:space="0" w:color="auto"/>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567" w:type="dxa"/>
            <w:tcBorders>
              <w:top w:val="nil"/>
              <w:left w:val="nil"/>
              <w:bottom w:val="nil"/>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gridSpan w:val="3"/>
            <w:tcBorders>
              <w:top w:val="nil"/>
              <w:left w:val="nil"/>
              <w:bottom w:val="nil"/>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gridSpan w:val="2"/>
            <w:tcBorders>
              <w:top w:val="nil"/>
              <w:left w:val="nil"/>
              <w:bottom w:val="nil"/>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w:t>
            </w:r>
          </w:p>
        </w:tc>
        <w:tc>
          <w:tcPr>
            <w:tcW w:w="709" w:type="dxa"/>
            <w:gridSpan w:val="2"/>
            <w:tcBorders>
              <w:top w:val="nil"/>
              <w:left w:val="nil"/>
              <w:bottom w:val="nil"/>
              <w:right w:val="single" w:sz="4" w:space="0" w:color="auto"/>
            </w:tcBorders>
            <w:shd w:val="clear" w:color="000000" w:fill="FFFFFF"/>
            <w:vAlign w:val="center"/>
          </w:tcPr>
          <w:p w:rsidR="00B30C96" w:rsidRPr="008C7550" w:rsidRDefault="00FB4573"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5"/>
            <w:tcBorders>
              <w:top w:val="nil"/>
              <w:left w:val="nil"/>
              <w:bottom w:val="nil"/>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tcBorders>
              <w:top w:val="nil"/>
              <w:left w:val="nil"/>
              <w:bottom w:val="nil"/>
              <w:right w:val="single" w:sz="4" w:space="0" w:color="auto"/>
            </w:tcBorders>
            <w:shd w:val="clear" w:color="000000" w:fill="FFFFFF"/>
            <w:vAlign w:val="center"/>
          </w:tcPr>
          <w:p w:rsidR="00B30C96" w:rsidRPr="008C7550" w:rsidRDefault="00B63865"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236" w:type="dxa"/>
            <w:vMerge w:val="restart"/>
            <w:tcBorders>
              <w:top w:val="nil"/>
              <w:left w:val="nil"/>
            </w:tcBorders>
            <w:shd w:val="clear" w:color="000000" w:fill="FFFFFF"/>
            <w:vAlign w:val="center"/>
          </w:tcPr>
          <w:p w:rsidR="00B30C96" w:rsidRPr="007D3371" w:rsidRDefault="00B30C96" w:rsidP="002752DA">
            <w:pPr>
              <w:spacing w:after="0" w:line="240" w:lineRule="auto"/>
              <w:jc w:val="center"/>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274"/>
        </w:trPr>
        <w:tc>
          <w:tcPr>
            <w:tcW w:w="329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Межбюджетные трансферты общего характера бюджетам бюджетной системы Российской Федерации</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1400</w:t>
            </w:r>
          </w:p>
        </w:tc>
        <w:tc>
          <w:tcPr>
            <w:tcW w:w="1134" w:type="dxa"/>
            <w:gridSpan w:val="3"/>
            <w:tcBorders>
              <w:top w:val="single" w:sz="4" w:space="0" w:color="auto"/>
              <w:left w:val="nil"/>
              <w:bottom w:val="single" w:sz="4" w:space="0" w:color="auto"/>
              <w:right w:val="nil"/>
            </w:tcBorders>
            <w:shd w:val="clear" w:color="000000" w:fill="FFFFFF"/>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FB4573">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25,1</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4" w:space="0" w:color="auto"/>
              <w:bottom w:val="nil"/>
              <w:right w:val="single" w:sz="4" w:space="0" w:color="auto"/>
            </w:tcBorders>
            <w:shd w:val="clear" w:color="auto" w:fill="auto"/>
            <w:vAlign w:val="center"/>
            <w:hideMark/>
          </w:tcPr>
          <w:p w:rsidR="00B30C96" w:rsidRPr="008C7550" w:rsidRDefault="00B30C96" w:rsidP="007D3371">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Прочие межбюджетные трансферты общего характера</w:t>
            </w:r>
          </w:p>
        </w:tc>
        <w:tc>
          <w:tcPr>
            <w:tcW w:w="567" w:type="dxa"/>
            <w:tcBorders>
              <w:top w:val="nil"/>
              <w:left w:val="nil"/>
              <w:bottom w:val="nil"/>
              <w:right w:val="single" w:sz="4" w:space="0" w:color="auto"/>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906</w:t>
            </w:r>
          </w:p>
        </w:tc>
        <w:tc>
          <w:tcPr>
            <w:tcW w:w="708" w:type="dxa"/>
            <w:tcBorders>
              <w:top w:val="nil"/>
              <w:left w:val="nil"/>
              <w:bottom w:val="nil"/>
              <w:right w:val="single" w:sz="4" w:space="0" w:color="auto"/>
            </w:tcBorders>
            <w:shd w:val="clear" w:color="auto" w:fill="auto"/>
            <w:vAlign w:val="center"/>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1403</w:t>
            </w:r>
          </w:p>
        </w:tc>
        <w:tc>
          <w:tcPr>
            <w:tcW w:w="1134" w:type="dxa"/>
            <w:gridSpan w:val="3"/>
            <w:tcBorders>
              <w:top w:val="nil"/>
              <w:left w:val="nil"/>
              <w:bottom w:val="nil"/>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B30C96" w:rsidRPr="008C7550" w:rsidRDefault="00B30C96"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2"/>
            <w:tcBorders>
              <w:top w:val="nil"/>
              <w:left w:val="nil"/>
              <w:bottom w:val="nil"/>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135,3</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34,0</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34,0</w:t>
            </w:r>
          </w:p>
        </w:tc>
        <w:tc>
          <w:tcPr>
            <w:tcW w:w="992" w:type="dxa"/>
            <w:gridSpan w:val="5"/>
            <w:tcBorders>
              <w:top w:val="single" w:sz="4" w:space="0" w:color="auto"/>
              <w:left w:val="nil"/>
              <w:bottom w:val="nil"/>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25,1</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b/>
                <w:bCs/>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10"/>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135,3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34,0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34,0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25,1</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1065"/>
        </w:trPr>
        <w:tc>
          <w:tcPr>
            <w:tcW w:w="3291" w:type="dxa"/>
            <w:gridSpan w:val="2"/>
            <w:tcBorders>
              <w:top w:val="single" w:sz="4" w:space="0" w:color="auto"/>
              <w:left w:val="single" w:sz="8" w:space="0" w:color="auto"/>
              <w:bottom w:val="nil"/>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567" w:type="dxa"/>
            <w:tcBorders>
              <w:top w:val="single" w:sz="4" w:space="0" w:color="auto"/>
              <w:left w:val="nil"/>
              <w:bottom w:val="nil"/>
              <w:right w:val="single" w:sz="4" w:space="0" w:color="auto"/>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nil"/>
              <w:right w:val="single" w:sz="4" w:space="0" w:color="auto"/>
            </w:tcBorders>
            <w:shd w:val="clear" w:color="auto" w:fill="auto"/>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nil"/>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2"/>
            <w:tcBorders>
              <w:top w:val="single" w:sz="4" w:space="0" w:color="auto"/>
              <w:left w:val="nil"/>
              <w:bottom w:val="nil"/>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135,3</w:t>
            </w:r>
          </w:p>
        </w:tc>
        <w:tc>
          <w:tcPr>
            <w:tcW w:w="850" w:type="dxa"/>
            <w:gridSpan w:val="2"/>
            <w:tcBorders>
              <w:top w:val="single" w:sz="4" w:space="0" w:color="auto"/>
              <w:left w:val="nil"/>
              <w:bottom w:val="nil"/>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34,0</w:t>
            </w:r>
          </w:p>
        </w:tc>
        <w:tc>
          <w:tcPr>
            <w:tcW w:w="709" w:type="dxa"/>
            <w:gridSpan w:val="2"/>
            <w:tcBorders>
              <w:top w:val="single" w:sz="4" w:space="0" w:color="auto"/>
              <w:left w:val="nil"/>
              <w:bottom w:val="nil"/>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34,0</w:t>
            </w:r>
          </w:p>
        </w:tc>
        <w:tc>
          <w:tcPr>
            <w:tcW w:w="992" w:type="dxa"/>
            <w:gridSpan w:val="5"/>
            <w:tcBorders>
              <w:top w:val="single" w:sz="4" w:space="0" w:color="auto"/>
              <w:left w:val="nil"/>
              <w:bottom w:val="nil"/>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nil"/>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25,1</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межбюджетные трансферты</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center"/>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nil"/>
            </w:tcBorders>
            <w:shd w:val="clear" w:color="auto" w:fill="auto"/>
            <w:vAlign w:val="center"/>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135,3</w:t>
            </w:r>
          </w:p>
        </w:tc>
        <w:tc>
          <w:tcPr>
            <w:tcW w:w="850"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34,0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34,0</w:t>
            </w:r>
          </w:p>
        </w:tc>
        <w:tc>
          <w:tcPr>
            <w:tcW w:w="992" w:type="dxa"/>
            <w:gridSpan w:val="5"/>
            <w:tcBorders>
              <w:top w:val="single" w:sz="4" w:space="0" w:color="auto"/>
              <w:left w:val="nil"/>
              <w:bottom w:val="single" w:sz="4" w:space="0" w:color="auto"/>
              <w:right w:val="single" w:sz="4" w:space="0" w:color="auto"/>
            </w:tcBorders>
            <w:shd w:val="clear" w:color="000000" w:fill="FFFFFF"/>
            <w:vAlign w:val="center"/>
          </w:tcPr>
          <w:p w:rsidR="00B30C96" w:rsidRPr="008C7550" w:rsidRDefault="00FB4573"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tcBorders>
              <w:top w:val="single" w:sz="4" w:space="0" w:color="auto"/>
              <w:left w:val="nil"/>
              <w:bottom w:val="single" w:sz="4" w:space="0" w:color="auto"/>
              <w:right w:val="single" w:sz="4" w:space="0" w:color="auto"/>
            </w:tcBorders>
            <w:shd w:val="clear" w:color="000000" w:fill="FFFFFF"/>
            <w:vAlign w:val="center"/>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25,1</w:t>
            </w:r>
          </w:p>
        </w:tc>
        <w:tc>
          <w:tcPr>
            <w:tcW w:w="236" w:type="dxa"/>
            <w:vMerge/>
            <w:tcBorders>
              <w:left w:val="nil"/>
            </w:tcBorders>
            <w:shd w:val="clear" w:color="000000" w:fill="FFFFFF"/>
            <w:vAlign w:val="center"/>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437"/>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nil"/>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60"/>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nil"/>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25,5</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23,5</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52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A57B6"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2A57B6"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25,5</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7723A">
        <w:tblPrEx>
          <w:tblCellMar>
            <w:left w:w="108" w:type="dxa"/>
            <w:right w:w="108" w:type="dxa"/>
          </w:tblCellMar>
          <w:tblLook w:val="04A0" w:firstRow="1" w:lastRow="0" w:firstColumn="1" w:lastColumn="0" w:noHBand="0" w:noVBand="1"/>
        </w:tblPrEx>
        <w:trPr>
          <w:trHeight w:val="701"/>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w:t>
            </w:r>
            <w:r w:rsidRPr="008C7550">
              <w:rPr>
                <w:rFonts w:ascii="Times New Roman" w:eastAsia="Times New Roman" w:hAnsi="Times New Roman" w:cs="Times New Roman"/>
                <w:sz w:val="16"/>
                <w:szCs w:val="16"/>
              </w:rPr>
              <w:lastRenderedPageBreak/>
              <w:t>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F37F6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60,3</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F37F6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15,1</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F37F6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15,1</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552E70">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F37F6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315"/>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проведению внешнего муниципального финансового контроля</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F37F6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3,9</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F37F6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F37F6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F37F6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25,6</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132"/>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A57A3A" w:rsidRDefault="00A57A3A" w:rsidP="007D3371">
            <w:pPr>
              <w:spacing w:after="0" w:line="240" w:lineRule="auto"/>
              <w:rPr>
                <w:rFonts w:ascii="Times New Roman" w:eastAsia="Times New Roman" w:hAnsi="Times New Roman" w:cs="Times New Roman"/>
                <w:sz w:val="16"/>
                <w:szCs w:val="16"/>
              </w:rPr>
            </w:pPr>
            <w:r w:rsidRPr="00A57A3A">
              <w:rPr>
                <w:rFonts w:ascii="Times New Roman CYR" w:eastAsia="Times New Roman" w:hAnsi="Times New Roman CYR" w:cs="Times New Roman CYR"/>
                <w:sz w:val="16"/>
                <w:szCs w:val="16"/>
              </w:rPr>
              <w:t>по проведению текущей антикоррупционной и правовой экспертизы проектов муниципальных нормативных  правовых актов</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18,</w:t>
            </w:r>
            <w:r w:rsidR="00FB4573" w:rsidRPr="008C7550">
              <w:rPr>
                <w:rFonts w:ascii="Times New Roman" w:eastAsia="Times New Roman" w:hAnsi="Times New Roman" w:cs="Times New Roman"/>
                <w:sz w:val="16"/>
                <w:szCs w:val="16"/>
              </w:rPr>
              <w:t>0</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4,5</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4,5</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25,0</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2131"/>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0,3</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25,0</w:t>
            </w:r>
          </w:p>
        </w:tc>
        <w:tc>
          <w:tcPr>
            <w:tcW w:w="236" w:type="dxa"/>
            <w:vMerge/>
            <w:tcBorders>
              <w:left w:val="nil"/>
              <w:bottom w:val="single" w:sz="4" w:space="0" w:color="auto"/>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760"/>
        </w:trPr>
        <w:tc>
          <w:tcPr>
            <w:tcW w:w="3291" w:type="dxa"/>
            <w:gridSpan w:val="2"/>
            <w:tcBorders>
              <w:top w:val="nil"/>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nil"/>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nil"/>
              <w:left w:val="nil"/>
              <w:bottom w:val="single" w:sz="4" w:space="0" w:color="auto"/>
              <w:right w:val="single" w:sz="4" w:space="0" w:color="auto"/>
            </w:tcBorders>
            <w:shd w:val="clear" w:color="auto" w:fill="auto"/>
            <w:vAlign w:val="bottom"/>
          </w:tcPr>
          <w:p w:rsidR="00B30C96" w:rsidRPr="008C7550" w:rsidRDefault="00F37F6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23,0</w:t>
            </w:r>
          </w:p>
        </w:tc>
        <w:tc>
          <w:tcPr>
            <w:tcW w:w="850" w:type="dxa"/>
            <w:gridSpan w:val="2"/>
            <w:tcBorders>
              <w:top w:val="nil"/>
              <w:left w:val="nil"/>
              <w:bottom w:val="single" w:sz="4" w:space="0" w:color="auto"/>
              <w:right w:val="single" w:sz="4" w:space="0" w:color="auto"/>
            </w:tcBorders>
            <w:shd w:val="clear" w:color="auto" w:fill="auto"/>
            <w:vAlign w:val="bottom"/>
          </w:tcPr>
          <w:p w:rsidR="00B30C96" w:rsidRPr="008C7550" w:rsidRDefault="00F37F6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709" w:type="dxa"/>
            <w:gridSpan w:val="2"/>
            <w:tcBorders>
              <w:top w:val="nil"/>
              <w:left w:val="nil"/>
              <w:bottom w:val="single" w:sz="4" w:space="0" w:color="auto"/>
              <w:right w:val="single" w:sz="4" w:space="0" w:color="auto"/>
            </w:tcBorders>
            <w:shd w:val="clear" w:color="auto" w:fill="auto"/>
            <w:vAlign w:val="bottom"/>
          </w:tcPr>
          <w:p w:rsidR="00B30C96" w:rsidRPr="008C7550" w:rsidRDefault="00F37F6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992" w:type="dxa"/>
            <w:gridSpan w:val="5"/>
            <w:tcBorders>
              <w:top w:val="nil"/>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nil"/>
              <w:left w:val="nil"/>
              <w:bottom w:val="single" w:sz="4" w:space="0" w:color="auto"/>
              <w:right w:val="single" w:sz="4" w:space="0" w:color="auto"/>
            </w:tcBorders>
            <w:shd w:val="clear" w:color="auto" w:fill="auto"/>
            <w:vAlign w:val="bottom"/>
          </w:tcPr>
          <w:p w:rsidR="00B30C96" w:rsidRPr="008C7550" w:rsidRDefault="00F37F6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25,2</w:t>
            </w:r>
          </w:p>
        </w:tc>
        <w:tc>
          <w:tcPr>
            <w:tcW w:w="236" w:type="dxa"/>
            <w:vMerge w:val="restart"/>
            <w:tcBorders>
              <w:top w:val="nil"/>
              <w:left w:val="nil"/>
            </w:tcBorders>
            <w:shd w:val="clear" w:color="auto" w:fill="auto"/>
            <w:vAlign w:val="bottom"/>
          </w:tcPr>
          <w:p w:rsidR="00B30C96" w:rsidRPr="007D3371" w:rsidRDefault="00B30C96" w:rsidP="002752DA">
            <w:pPr>
              <w:spacing w:after="0" w:line="240" w:lineRule="auto"/>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0,8</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B30C96">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0,8</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25,8</w:t>
            </w:r>
          </w:p>
        </w:tc>
        <w:tc>
          <w:tcPr>
            <w:tcW w:w="236" w:type="dxa"/>
            <w:vMerge/>
            <w:tcBorders>
              <w:left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r w:rsidR="00F37F6C" w:rsidRPr="00B366D8" w:rsidTr="00FB4573">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F37F6C" w:rsidRPr="008C7550" w:rsidRDefault="00F37F6C" w:rsidP="007D3371">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37F6C" w:rsidRPr="008C7550" w:rsidRDefault="00F37F6C"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F37F6C" w:rsidRPr="008C7550" w:rsidRDefault="00F37F6C"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F37F6C" w:rsidRPr="008C7550" w:rsidRDefault="00F37F6C" w:rsidP="007D3371">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F37F6C" w:rsidRPr="008C7550" w:rsidRDefault="00F37F6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F37F6C" w:rsidRPr="008C7550" w:rsidRDefault="00F37F6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F37F6C" w:rsidRPr="008C7550" w:rsidRDefault="00F37F6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F37F6C" w:rsidRPr="008C7550" w:rsidRDefault="00F37F6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F37F6C" w:rsidRPr="008C7550" w:rsidRDefault="00F37F6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F37F6C" w:rsidRPr="008C7550" w:rsidRDefault="00F37F6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25,8</w:t>
            </w:r>
          </w:p>
        </w:tc>
        <w:tc>
          <w:tcPr>
            <w:tcW w:w="236" w:type="dxa"/>
            <w:vMerge/>
            <w:tcBorders>
              <w:left w:val="nil"/>
            </w:tcBorders>
            <w:shd w:val="clear" w:color="auto" w:fill="auto"/>
            <w:vAlign w:val="bottom"/>
          </w:tcPr>
          <w:p w:rsidR="00F37F6C" w:rsidRPr="007D3371" w:rsidRDefault="00F37F6C" w:rsidP="007D3371">
            <w:pPr>
              <w:spacing w:after="0" w:line="240" w:lineRule="auto"/>
              <w:jc w:val="right"/>
              <w:rPr>
                <w:rFonts w:ascii="Times New Roman" w:eastAsia="Times New Roman" w:hAnsi="Times New Roman" w:cs="Times New Roman"/>
                <w:sz w:val="16"/>
                <w:szCs w:val="16"/>
              </w:rPr>
            </w:pPr>
          </w:p>
        </w:tc>
      </w:tr>
      <w:tr w:rsidR="00B30C96" w:rsidRPr="00B366D8" w:rsidTr="00FB4573">
        <w:tblPrEx>
          <w:tblCellMar>
            <w:left w:w="108" w:type="dxa"/>
            <w:right w:w="108" w:type="dxa"/>
          </w:tblCellMar>
          <w:tblLook w:val="04A0" w:firstRow="1" w:lastRow="0" w:firstColumn="1" w:lastColumn="0" w:noHBand="0" w:noVBand="1"/>
        </w:tblPrEx>
        <w:trPr>
          <w:trHeight w:val="435"/>
        </w:trPr>
        <w:tc>
          <w:tcPr>
            <w:tcW w:w="3291" w:type="dxa"/>
            <w:gridSpan w:val="2"/>
            <w:tcBorders>
              <w:top w:val="single" w:sz="4" w:space="0" w:color="auto"/>
              <w:left w:val="single" w:sz="8" w:space="0" w:color="auto"/>
              <w:bottom w:val="single" w:sz="4" w:space="0" w:color="auto"/>
              <w:right w:val="single" w:sz="4" w:space="0" w:color="auto"/>
            </w:tcBorders>
            <w:shd w:val="clear" w:color="auto" w:fill="auto"/>
            <w:vAlign w:val="bottom"/>
            <w:hideMark/>
          </w:tcPr>
          <w:p w:rsidR="00B30C96" w:rsidRPr="008C7550" w:rsidRDefault="00F37F6C" w:rsidP="00F37F6C">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 проведению внутреннего</w:t>
            </w:r>
            <w:r w:rsidRPr="008C7550">
              <w:rPr>
                <w:rFonts w:ascii="Times New Roman" w:eastAsia="Times New Roman" w:hAnsi="Times New Roman" w:cs="Times New Roman"/>
                <w:sz w:val="16"/>
                <w:szCs w:val="16"/>
              </w:rPr>
              <w:t xml:space="preserve"> муниципального финансового контроля</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906</w:t>
            </w:r>
          </w:p>
        </w:tc>
        <w:tc>
          <w:tcPr>
            <w:tcW w:w="708"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B30C96" w:rsidP="007D3371">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gridSpan w:val="3"/>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F37F6C">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w:t>
            </w:r>
            <w:r w:rsidR="00F37F6C">
              <w:rPr>
                <w:rFonts w:ascii="Times New Roman" w:eastAsia="Times New Roman" w:hAnsi="Times New Roman" w:cs="Times New Roman"/>
                <w:sz w:val="16"/>
                <w:szCs w:val="16"/>
              </w:rPr>
              <w:t>7</w:t>
            </w:r>
            <w:r w:rsidRPr="008C7550">
              <w:rPr>
                <w:rFonts w:ascii="Times New Roman" w:eastAsia="Times New Roman" w:hAnsi="Times New Roman" w:cs="Times New Roman"/>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B30C96" w:rsidRPr="008C7550" w:rsidRDefault="00B30C96"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F37F6C" w:rsidP="007D3371">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850"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F37F6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B30C96" w:rsidRPr="008C7550" w:rsidRDefault="00F37F6C" w:rsidP="00B30C96">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92" w:type="dxa"/>
            <w:gridSpan w:val="5"/>
            <w:tcBorders>
              <w:top w:val="single" w:sz="4" w:space="0" w:color="auto"/>
              <w:left w:val="nil"/>
              <w:bottom w:val="single" w:sz="4" w:space="0" w:color="auto"/>
              <w:right w:val="single" w:sz="4" w:space="0" w:color="auto"/>
            </w:tcBorders>
            <w:shd w:val="clear" w:color="auto" w:fill="auto"/>
            <w:vAlign w:val="bottom"/>
          </w:tcPr>
          <w:p w:rsidR="00B30C96" w:rsidRPr="008C7550" w:rsidRDefault="002D548C" w:rsidP="007D3371">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tcBorders>
              <w:top w:val="single" w:sz="4" w:space="0" w:color="auto"/>
              <w:left w:val="nil"/>
              <w:bottom w:val="single" w:sz="4" w:space="0" w:color="auto"/>
              <w:right w:val="single" w:sz="4" w:space="0" w:color="auto"/>
            </w:tcBorders>
            <w:shd w:val="clear" w:color="auto" w:fill="auto"/>
            <w:vAlign w:val="bottom"/>
          </w:tcPr>
          <w:p w:rsidR="00B30C96" w:rsidRPr="008C7550" w:rsidRDefault="00F37F6C" w:rsidP="007D3371">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20"/>
                <w:szCs w:val="20"/>
              </w:rPr>
              <w:t>23,5</w:t>
            </w:r>
          </w:p>
        </w:tc>
        <w:tc>
          <w:tcPr>
            <w:tcW w:w="236" w:type="dxa"/>
            <w:vMerge/>
            <w:tcBorders>
              <w:left w:val="nil"/>
              <w:bottom w:val="nil"/>
            </w:tcBorders>
            <w:shd w:val="clear" w:color="auto" w:fill="auto"/>
            <w:vAlign w:val="bottom"/>
          </w:tcPr>
          <w:p w:rsidR="00B30C96" w:rsidRPr="007D3371" w:rsidRDefault="00B30C96" w:rsidP="007D3371">
            <w:pPr>
              <w:spacing w:after="0" w:line="240" w:lineRule="auto"/>
              <w:jc w:val="right"/>
              <w:rPr>
                <w:rFonts w:ascii="Times New Roman" w:eastAsia="Times New Roman" w:hAnsi="Times New Roman" w:cs="Times New Roman"/>
                <w:sz w:val="16"/>
                <w:szCs w:val="16"/>
              </w:rPr>
            </w:pPr>
          </w:p>
        </w:tc>
      </w:tr>
    </w:tbl>
    <w:p w:rsidR="004D4757" w:rsidRPr="00843F61" w:rsidRDefault="004D4757" w:rsidP="00345F0A">
      <w:pPr>
        <w:tabs>
          <w:tab w:val="left" w:pos="1908"/>
          <w:tab w:val="left" w:pos="7932"/>
        </w:tabs>
        <w:spacing w:after="0"/>
        <w:rPr>
          <w:rFonts w:ascii="Times New Roman" w:hAnsi="Times New Roman" w:cs="Times New Roman"/>
          <w:sz w:val="24"/>
          <w:szCs w:val="24"/>
        </w:rPr>
      </w:pPr>
    </w:p>
    <w:tbl>
      <w:tblPr>
        <w:tblW w:w="13094" w:type="dxa"/>
        <w:tblInd w:w="78" w:type="dxa"/>
        <w:tblLayout w:type="fixed"/>
        <w:tblLook w:val="04A0" w:firstRow="1" w:lastRow="0" w:firstColumn="1" w:lastColumn="0" w:noHBand="0" w:noVBand="1"/>
      </w:tblPr>
      <w:tblGrid>
        <w:gridCol w:w="3858"/>
        <w:gridCol w:w="708"/>
        <w:gridCol w:w="1134"/>
        <w:gridCol w:w="567"/>
        <w:gridCol w:w="142"/>
        <w:gridCol w:w="709"/>
        <w:gridCol w:w="142"/>
        <w:gridCol w:w="850"/>
        <w:gridCol w:w="284"/>
        <w:gridCol w:w="425"/>
        <w:gridCol w:w="61"/>
        <w:gridCol w:w="9"/>
        <w:gridCol w:w="6"/>
        <w:gridCol w:w="40"/>
        <w:gridCol w:w="26"/>
        <w:gridCol w:w="194"/>
        <w:gridCol w:w="636"/>
        <w:gridCol w:w="20"/>
        <w:gridCol w:w="709"/>
        <w:gridCol w:w="283"/>
        <w:gridCol w:w="124"/>
        <w:gridCol w:w="515"/>
        <w:gridCol w:w="1652"/>
      </w:tblGrid>
      <w:tr w:rsidR="00B30C96" w:rsidRPr="004D4757" w:rsidTr="00B93843">
        <w:trPr>
          <w:trHeight w:val="80"/>
        </w:trPr>
        <w:tc>
          <w:tcPr>
            <w:tcW w:w="8889" w:type="dxa"/>
            <w:gridSpan w:val="12"/>
            <w:tcBorders>
              <w:top w:val="nil"/>
              <w:left w:val="nil"/>
              <w:bottom w:val="nil"/>
              <w:right w:val="nil"/>
            </w:tcBorders>
            <w:shd w:val="clear" w:color="auto" w:fill="auto"/>
            <w:noWrap/>
            <w:vAlign w:val="bottom"/>
            <w:hideMark/>
          </w:tcPr>
          <w:p w:rsidR="00B30C96" w:rsidRDefault="00B30C96"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266" w:type="dxa"/>
            <w:gridSpan w:val="4"/>
            <w:tcBorders>
              <w:top w:val="nil"/>
              <w:left w:val="nil"/>
              <w:bottom w:val="nil"/>
              <w:right w:val="nil"/>
            </w:tcBorders>
            <w:shd w:val="clear" w:color="auto" w:fill="auto"/>
            <w:noWrap/>
            <w:vAlign w:val="bottom"/>
            <w:hideMark/>
          </w:tcPr>
          <w:p w:rsidR="00B30C96" w:rsidRDefault="00B30C96" w:rsidP="004D4757">
            <w:pPr>
              <w:spacing w:after="0" w:line="240" w:lineRule="auto"/>
              <w:rPr>
                <w:rFonts w:ascii="Times New Roman CYR" w:eastAsia="Times New Roman" w:hAnsi="Times New Roman CYR" w:cs="Times New Roman CYR"/>
                <w:sz w:val="24"/>
                <w:szCs w:val="24"/>
              </w:rPr>
            </w:pPr>
          </w:p>
          <w:p w:rsidR="00B63865" w:rsidRDefault="00B63865" w:rsidP="004D4757">
            <w:pPr>
              <w:spacing w:after="0" w:line="240" w:lineRule="auto"/>
              <w:rPr>
                <w:rFonts w:ascii="Times New Roman CYR" w:eastAsia="Times New Roman" w:hAnsi="Times New Roman CYR" w:cs="Times New Roman CYR"/>
                <w:sz w:val="24"/>
                <w:szCs w:val="24"/>
              </w:rPr>
            </w:pPr>
          </w:p>
          <w:p w:rsidR="00B63865" w:rsidRPr="004D4757" w:rsidRDefault="00B63865" w:rsidP="004D4757">
            <w:pPr>
              <w:spacing w:after="0" w:line="240" w:lineRule="auto"/>
              <w:rPr>
                <w:rFonts w:ascii="Times New Roman CYR" w:eastAsia="Times New Roman" w:hAnsi="Times New Roman CYR" w:cs="Times New Roman CYR"/>
                <w:sz w:val="24"/>
                <w:szCs w:val="24"/>
              </w:rPr>
            </w:pPr>
          </w:p>
        </w:tc>
        <w:tc>
          <w:tcPr>
            <w:tcW w:w="636" w:type="dxa"/>
            <w:tcBorders>
              <w:top w:val="nil"/>
              <w:left w:val="nil"/>
              <w:bottom w:val="nil"/>
              <w:right w:val="nil"/>
            </w:tcBorders>
            <w:shd w:val="clear" w:color="auto" w:fill="auto"/>
            <w:noWrap/>
            <w:vAlign w:val="bottom"/>
            <w:hideMark/>
          </w:tcPr>
          <w:p w:rsidR="00B30C96" w:rsidRDefault="00B30C96" w:rsidP="004D4757">
            <w:pPr>
              <w:spacing w:after="0" w:line="240" w:lineRule="auto"/>
              <w:rPr>
                <w:rFonts w:ascii="Times New Roman CYR" w:eastAsia="Times New Roman" w:hAnsi="Times New Roman CYR" w:cs="Times New Roman CYR"/>
                <w:sz w:val="24"/>
                <w:szCs w:val="24"/>
              </w:rPr>
            </w:pPr>
          </w:p>
          <w:p w:rsidR="008511F8" w:rsidRDefault="008511F8" w:rsidP="004D4757">
            <w:pPr>
              <w:spacing w:after="0" w:line="240" w:lineRule="auto"/>
              <w:rPr>
                <w:rFonts w:ascii="Times New Roman CYR" w:eastAsia="Times New Roman" w:hAnsi="Times New Roman CYR" w:cs="Times New Roman CYR"/>
                <w:sz w:val="24"/>
                <w:szCs w:val="24"/>
              </w:rPr>
            </w:pPr>
          </w:p>
          <w:p w:rsidR="008511F8" w:rsidRDefault="008511F8" w:rsidP="004D4757">
            <w:pPr>
              <w:spacing w:after="0" w:line="240" w:lineRule="auto"/>
              <w:rPr>
                <w:rFonts w:ascii="Times New Roman CYR" w:eastAsia="Times New Roman" w:hAnsi="Times New Roman CYR" w:cs="Times New Roman CYR"/>
                <w:sz w:val="24"/>
                <w:szCs w:val="24"/>
              </w:rPr>
            </w:pPr>
          </w:p>
          <w:p w:rsidR="008511F8" w:rsidRDefault="008511F8" w:rsidP="004D4757">
            <w:pPr>
              <w:spacing w:after="0" w:line="240" w:lineRule="auto"/>
              <w:rPr>
                <w:rFonts w:ascii="Times New Roman CYR" w:eastAsia="Times New Roman" w:hAnsi="Times New Roman CYR" w:cs="Times New Roman CYR"/>
                <w:sz w:val="24"/>
                <w:szCs w:val="24"/>
              </w:rPr>
            </w:pPr>
          </w:p>
          <w:p w:rsidR="008511F8" w:rsidRDefault="008511F8" w:rsidP="004D4757">
            <w:pPr>
              <w:spacing w:after="0" w:line="240" w:lineRule="auto"/>
              <w:rPr>
                <w:rFonts w:ascii="Times New Roman CYR" w:eastAsia="Times New Roman" w:hAnsi="Times New Roman CYR" w:cs="Times New Roman CYR"/>
                <w:sz w:val="24"/>
                <w:szCs w:val="24"/>
              </w:rPr>
            </w:pPr>
          </w:p>
          <w:p w:rsidR="008511F8" w:rsidRDefault="008511F8" w:rsidP="004D4757">
            <w:pPr>
              <w:spacing w:after="0" w:line="240" w:lineRule="auto"/>
              <w:rPr>
                <w:rFonts w:ascii="Times New Roman CYR" w:eastAsia="Times New Roman" w:hAnsi="Times New Roman CYR" w:cs="Times New Roman CYR"/>
                <w:sz w:val="24"/>
                <w:szCs w:val="24"/>
              </w:rPr>
            </w:pPr>
          </w:p>
          <w:p w:rsidR="008511F8" w:rsidRPr="004D4757" w:rsidRDefault="008511F8" w:rsidP="004D4757">
            <w:pPr>
              <w:spacing w:after="0" w:line="240" w:lineRule="auto"/>
              <w:rPr>
                <w:rFonts w:ascii="Times New Roman CYR" w:eastAsia="Times New Roman" w:hAnsi="Times New Roman CYR" w:cs="Times New Roman CYR"/>
                <w:sz w:val="24"/>
                <w:szCs w:val="24"/>
              </w:rPr>
            </w:pPr>
          </w:p>
        </w:tc>
        <w:tc>
          <w:tcPr>
            <w:tcW w:w="1136" w:type="dxa"/>
            <w:gridSpan w:val="4"/>
            <w:tcBorders>
              <w:top w:val="nil"/>
              <w:left w:val="nil"/>
              <w:bottom w:val="nil"/>
            </w:tcBorders>
            <w:shd w:val="clear" w:color="auto" w:fill="auto"/>
            <w:noWrap/>
            <w:vAlign w:val="bottom"/>
            <w:hideMark/>
          </w:tcPr>
          <w:p w:rsidR="00B30C96" w:rsidRDefault="00B30C96" w:rsidP="00A677CB">
            <w:pPr>
              <w:spacing w:after="0" w:line="240" w:lineRule="auto"/>
              <w:rPr>
                <w:rFonts w:ascii="Times New Roman CYR" w:eastAsia="Times New Roman" w:hAnsi="Times New Roman CYR" w:cs="Times New Roman CYR"/>
                <w:sz w:val="24"/>
                <w:szCs w:val="24"/>
              </w:rPr>
            </w:pPr>
          </w:p>
          <w:p w:rsidR="00B30C96" w:rsidRDefault="00B30C96" w:rsidP="00A677CB">
            <w:pPr>
              <w:spacing w:after="0" w:line="240" w:lineRule="auto"/>
              <w:rPr>
                <w:rFonts w:ascii="Times New Roman CYR" w:eastAsia="Times New Roman" w:hAnsi="Times New Roman CYR" w:cs="Times New Roman CYR"/>
                <w:sz w:val="24"/>
                <w:szCs w:val="24"/>
              </w:rPr>
            </w:pPr>
          </w:p>
          <w:p w:rsidR="00B30C96" w:rsidRDefault="00B30C96" w:rsidP="00A677CB">
            <w:pPr>
              <w:spacing w:after="0" w:line="240" w:lineRule="auto"/>
              <w:rPr>
                <w:rFonts w:ascii="Times New Roman CYR" w:eastAsia="Times New Roman" w:hAnsi="Times New Roman CYR" w:cs="Times New Roman CYR"/>
                <w:sz w:val="24"/>
                <w:szCs w:val="24"/>
              </w:rPr>
            </w:pPr>
          </w:p>
          <w:p w:rsidR="00B30C96" w:rsidRDefault="00B30C96" w:rsidP="00A677CB">
            <w:pPr>
              <w:spacing w:after="0" w:line="240" w:lineRule="auto"/>
              <w:rPr>
                <w:rFonts w:ascii="Times New Roman CYR" w:eastAsia="Times New Roman" w:hAnsi="Times New Roman CYR" w:cs="Times New Roman CYR"/>
                <w:sz w:val="24"/>
                <w:szCs w:val="24"/>
              </w:rPr>
            </w:pPr>
          </w:p>
          <w:p w:rsidR="00B30C96" w:rsidRDefault="00B30C96" w:rsidP="00A677CB">
            <w:pPr>
              <w:spacing w:after="0" w:line="240" w:lineRule="auto"/>
              <w:rPr>
                <w:rFonts w:ascii="Times New Roman CYR" w:eastAsia="Times New Roman" w:hAnsi="Times New Roman CYR" w:cs="Times New Roman CYR"/>
                <w:sz w:val="24"/>
                <w:szCs w:val="24"/>
              </w:rPr>
            </w:pPr>
          </w:p>
          <w:p w:rsidR="00B30C96" w:rsidRPr="004D4757" w:rsidRDefault="00B30C96" w:rsidP="00A677CB">
            <w:pPr>
              <w:spacing w:after="0" w:line="240" w:lineRule="auto"/>
              <w:rPr>
                <w:rFonts w:ascii="Times New Roman CYR" w:eastAsia="Times New Roman" w:hAnsi="Times New Roman CYR" w:cs="Times New Roman CYR"/>
                <w:sz w:val="24"/>
                <w:szCs w:val="24"/>
              </w:rPr>
            </w:pPr>
          </w:p>
        </w:tc>
        <w:tc>
          <w:tcPr>
            <w:tcW w:w="515"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rPr>
                <w:rFonts w:ascii="Times New Roman CYR" w:eastAsia="Times New Roman" w:hAnsi="Times New Roman CYR" w:cs="Times New Roman CYR"/>
                <w:sz w:val="24"/>
                <w:szCs w:val="24"/>
              </w:rPr>
            </w:pPr>
          </w:p>
        </w:tc>
        <w:tc>
          <w:tcPr>
            <w:tcW w:w="1652" w:type="dxa"/>
            <w:tcBorders>
              <w:top w:val="nil"/>
              <w:left w:val="nil"/>
              <w:bottom w:val="nil"/>
              <w:right w:val="nil"/>
            </w:tcBorders>
            <w:shd w:val="clear" w:color="auto" w:fill="auto"/>
            <w:noWrap/>
            <w:vAlign w:val="bottom"/>
            <w:hideMark/>
          </w:tcPr>
          <w:p w:rsidR="00B30C96" w:rsidRPr="004D4757" w:rsidRDefault="00B30C96" w:rsidP="004D4757">
            <w:pPr>
              <w:spacing w:after="0" w:line="240" w:lineRule="auto"/>
              <w:jc w:val="right"/>
              <w:rPr>
                <w:rFonts w:ascii="Times New Roman" w:eastAsia="Times New Roman" w:hAnsi="Times New Roman" w:cs="Times New Roman"/>
                <w:sz w:val="20"/>
                <w:szCs w:val="20"/>
              </w:rPr>
            </w:pPr>
            <w:r w:rsidRPr="004D4757">
              <w:rPr>
                <w:rFonts w:ascii="Times New Roman" w:eastAsia="Times New Roman" w:hAnsi="Times New Roman" w:cs="Times New Roman"/>
                <w:sz w:val="20"/>
                <w:szCs w:val="20"/>
              </w:rPr>
              <w:t>Приложение 10</w:t>
            </w:r>
          </w:p>
        </w:tc>
      </w:tr>
      <w:tr w:rsidR="002E7AAC" w:rsidRPr="00EC3AB0" w:rsidTr="00B93843">
        <w:trPr>
          <w:gridAfter w:val="4"/>
          <w:wAfter w:w="2574" w:type="dxa"/>
          <w:trHeight w:val="1245"/>
        </w:trPr>
        <w:tc>
          <w:tcPr>
            <w:tcW w:w="10520" w:type="dxa"/>
            <w:gridSpan w:val="19"/>
            <w:tcBorders>
              <w:top w:val="nil"/>
              <w:left w:val="nil"/>
              <w:bottom w:val="nil"/>
              <w:right w:val="nil"/>
            </w:tcBorders>
            <w:shd w:val="clear" w:color="000000" w:fill="FFFFFF"/>
            <w:vAlign w:val="center"/>
            <w:hideMark/>
          </w:tcPr>
          <w:tbl>
            <w:tblPr>
              <w:tblW w:w="11744" w:type="dxa"/>
              <w:tblInd w:w="113" w:type="dxa"/>
              <w:tblLayout w:type="fixed"/>
              <w:tblLook w:val="04A0" w:firstRow="1" w:lastRow="0" w:firstColumn="1" w:lastColumn="0" w:noHBand="0" w:noVBand="1"/>
            </w:tblPr>
            <w:tblGrid>
              <w:gridCol w:w="4629"/>
              <w:gridCol w:w="849"/>
              <w:gridCol w:w="1135"/>
              <w:gridCol w:w="1134"/>
              <w:gridCol w:w="1276"/>
              <w:gridCol w:w="1228"/>
              <w:gridCol w:w="28"/>
              <w:gridCol w:w="208"/>
              <w:gridCol w:w="1257"/>
            </w:tblGrid>
            <w:tr w:rsidR="00244F4E" w:rsidRPr="00244F4E" w:rsidTr="009A1E8C">
              <w:trPr>
                <w:gridAfter w:val="2"/>
                <w:wAfter w:w="1465" w:type="dxa"/>
                <w:trHeight w:val="930"/>
              </w:trPr>
              <w:tc>
                <w:tcPr>
                  <w:tcW w:w="10279" w:type="dxa"/>
                  <w:gridSpan w:val="7"/>
                  <w:tcBorders>
                    <w:top w:val="nil"/>
                    <w:left w:val="nil"/>
                    <w:bottom w:val="nil"/>
                    <w:right w:val="nil"/>
                  </w:tcBorders>
                  <w:shd w:val="clear" w:color="auto" w:fill="auto"/>
                  <w:vAlign w:val="center"/>
                  <w:hideMark/>
                </w:tcPr>
                <w:p w:rsidR="003407A4" w:rsidRDefault="003407A4" w:rsidP="003407A4">
                  <w:pPr>
                    <w:spacing w:after="0" w:line="240" w:lineRule="auto"/>
                    <w:rPr>
                      <w:rFonts w:ascii="Times New Roman" w:hAnsi="Times New Roman" w:cs="Times New Roman"/>
                      <w:bCs/>
                      <w:sz w:val="20"/>
                      <w:szCs w:val="20"/>
                    </w:rPr>
                  </w:pPr>
                  <w:r>
                    <w:rPr>
                      <w:rFonts w:ascii="Times New Roman" w:hAnsi="Times New Roman" w:cs="Times New Roman"/>
                      <w:bCs/>
                      <w:sz w:val="20"/>
                      <w:szCs w:val="20"/>
                    </w:rPr>
                    <w:lastRenderedPageBreak/>
                    <w:t xml:space="preserve">                                                                                                                                     </w:t>
                  </w:r>
                  <w:r w:rsidR="00830723">
                    <w:rPr>
                      <w:rFonts w:ascii="Times New Roman" w:hAnsi="Times New Roman" w:cs="Times New Roman"/>
                      <w:bCs/>
                      <w:sz w:val="20"/>
                      <w:szCs w:val="20"/>
                    </w:rPr>
                    <w:t xml:space="preserve">                                      </w:t>
                  </w:r>
                  <w:r>
                    <w:rPr>
                      <w:rFonts w:ascii="Times New Roman" w:hAnsi="Times New Roman" w:cs="Times New Roman"/>
                      <w:bCs/>
                      <w:sz w:val="20"/>
                      <w:szCs w:val="20"/>
                    </w:rPr>
                    <w:t xml:space="preserve"> Приложение 5 </w:t>
                  </w:r>
                </w:p>
                <w:p w:rsidR="003407A4" w:rsidRDefault="003407A4" w:rsidP="003407A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830723">
                    <w:rPr>
                      <w:rFonts w:ascii="Times New Roman" w:hAnsi="Times New Roman" w:cs="Times New Roman"/>
                      <w:bCs/>
                      <w:sz w:val="20"/>
                      <w:szCs w:val="20"/>
                    </w:rPr>
                    <w:t xml:space="preserve">     </w:t>
                  </w:r>
                  <w:r>
                    <w:rPr>
                      <w:rFonts w:ascii="Times New Roman" w:hAnsi="Times New Roman" w:cs="Times New Roman"/>
                      <w:bCs/>
                      <w:sz w:val="20"/>
                      <w:szCs w:val="20"/>
                    </w:rPr>
                    <w:t xml:space="preserve"> к постановлению администрации </w:t>
                  </w:r>
                </w:p>
                <w:p w:rsidR="003407A4" w:rsidRDefault="003407A4" w:rsidP="003407A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Палочкинского сельского поселения</w:t>
                  </w:r>
                </w:p>
                <w:p w:rsidR="003407A4" w:rsidRDefault="003407A4" w:rsidP="003407A4">
                  <w:p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                                                                                                                                      </w:t>
                  </w:r>
                  <w:r w:rsidR="00830723">
                    <w:rPr>
                      <w:rFonts w:ascii="Times New Roman" w:hAnsi="Times New Roman" w:cs="Times New Roman"/>
                      <w:bCs/>
                      <w:sz w:val="20"/>
                      <w:szCs w:val="20"/>
                    </w:rPr>
                    <w:t xml:space="preserve">                                    № от </w:t>
                  </w:r>
                  <w:r>
                    <w:rPr>
                      <w:rFonts w:ascii="Times New Roman" w:hAnsi="Times New Roman" w:cs="Times New Roman"/>
                      <w:bCs/>
                      <w:sz w:val="20"/>
                      <w:szCs w:val="20"/>
                    </w:rPr>
                    <w:t>2022года</w:t>
                  </w:r>
                </w:p>
                <w:p w:rsidR="003407A4" w:rsidRDefault="003407A4" w:rsidP="003407A4">
                  <w:pPr>
                    <w:spacing w:after="0" w:line="240" w:lineRule="auto"/>
                    <w:jc w:val="center"/>
                    <w:rPr>
                      <w:rFonts w:ascii="Times New Roman" w:hAnsi="Times New Roman" w:cs="Times New Roman"/>
                      <w:bCs/>
                      <w:sz w:val="20"/>
                      <w:szCs w:val="20"/>
                    </w:rPr>
                  </w:pPr>
                </w:p>
                <w:p w:rsidR="00244F4E" w:rsidRPr="00EB1CA6" w:rsidRDefault="00244F4E" w:rsidP="003407A4">
                  <w:pPr>
                    <w:spacing w:after="0" w:line="240" w:lineRule="auto"/>
                    <w:jc w:val="center"/>
                    <w:rPr>
                      <w:rFonts w:ascii="Times New Roman" w:hAnsi="Times New Roman" w:cs="Times New Roman"/>
                      <w:bCs/>
                      <w:sz w:val="20"/>
                      <w:szCs w:val="20"/>
                    </w:rPr>
                  </w:pPr>
                  <w:r w:rsidRPr="00EB1CA6">
                    <w:rPr>
                      <w:rFonts w:ascii="Times New Roman" w:hAnsi="Times New Roman" w:cs="Times New Roman"/>
                      <w:bCs/>
                      <w:sz w:val="20"/>
                      <w:szCs w:val="20"/>
                    </w:rPr>
                    <w:t>Отчет об исполнении местного бюджета   муниципального образования Палочкинское сельское поселение Верхнекетского района Томской области   по дорожному фонду</w:t>
                  </w:r>
                </w:p>
                <w:p w:rsidR="00244F4E" w:rsidRPr="00244F4E" w:rsidRDefault="005868C5" w:rsidP="00181CF5">
                  <w:pPr>
                    <w:spacing w:after="0" w:line="240" w:lineRule="auto"/>
                    <w:jc w:val="center"/>
                    <w:rPr>
                      <w:rFonts w:ascii="Times New Roman" w:hAnsi="Times New Roman" w:cs="Times New Roman"/>
                      <w:b/>
                      <w:bCs/>
                      <w:sz w:val="20"/>
                      <w:szCs w:val="20"/>
                    </w:rPr>
                  </w:pPr>
                  <w:r>
                    <w:rPr>
                      <w:rFonts w:ascii="Times New Roman" w:hAnsi="Times New Roman" w:cs="Times New Roman"/>
                      <w:bCs/>
                      <w:sz w:val="20"/>
                      <w:szCs w:val="20"/>
                    </w:rPr>
                    <w:t>з</w:t>
                  </w:r>
                  <w:r w:rsidR="00754B62" w:rsidRPr="00EB1CA6">
                    <w:rPr>
                      <w:rFonts w:ascii="Times New Roman" w:hAnsi="Times New Roman" w:cs="Times New Roman"/>
                      <w:bCs/>
                      <w:sz w:val="20"/>
                      <w:szCs w:val="20"/>
                    </w:rPr>
                    <w:t>а</w:t>
                  </w:r>
                  <w:r>
                    <w:rPr>
                      <w:rFonts w:ascii="Times New Roman" w:hAnsi="Times New Roman" w:cs="Times New Roman"/>
                      <w:bCs/>
                      <w:sz w:val="20"/>
                      <w:szCs w:val="20"/>
                    </w:rPr>
                    <w:t xml:space="preserve"> </w:t>
                  </w:r>
                  <w:r w:rsidR="002772BB" w:rsidRPr="00EB1CA6">
                    <w:rPr>
                      <w:rFonts w:ascii="Times New Roman" w:hAnsi="Times New Roman" w:cs="Times New Roman"/>
                      <w:bCs/>
                      <w:sz w:val="20"/>
                      <w:szCs w:val="20"/>
                    </w:rPr>
                    <w:t>1 квартал 202</w:t>
                  </w:r>
                  <w:r w:rsidR="00181CF5">
                    <w:rPr>
                      <w:rFonts w:ascii="Times New Roman" w:hAnsi="Times New Roman" w:cs="Times New Roman"/>
                      <w:bCs/>
                      <w:sz w:val="20"/>
                      <w:szCs w:val="20"/>
                    </w:rPr>
                    <w:t>2</w:t>
                  </w:r>
                  <w:r w:rsidR="00754B62" w:rsidRPr="00EB1CA6">
                    <w:rPr>
                      <w:rFonts w:ascii="Times New Roman" w:hAnsi="Times New Roman" w:cs="Times New Roman"/>
                      <w:bCs/>
                      <w:sz w:val="20"/>
                      <w:szCs w:val="20"/>
                    </w:rPr>
                    <w:t xml:space="preserve"> год</w:t>
                  </w:r>
                  <w:r w:rsidR="00B63865">
                    <w:rPr>
                      <w:rFonts w:ascii="Times New Roman" w:hAnsi="Times New Roman" w:cs="Times New Roman"/>
                      <w:bCs/>
                      <w:sz w:val="20"/>
                      <w:szCs w:val="20"/>
                    </w:rPr>
                    <w:t>а</w:t>
                  </w:r>
                </w:p>
              </w:tc>
            </w:tr>
            <w:tr w:rsidR="00244F4E" w:rsidRPr="00244F4E" w:rsidTr="008511DE">
              <w:trPr>
                <w:trHeight w:val="300"/>
              </w:trPr>
              <w:tc>
                <w:tcPr>
                  <w:tcW w:w="4629" w:type="dxa"/>
                  <w:tcBorders>
                    <w:top w:val="nil"/>
                    <w:left w:val="nil"/>
                    <w:bottom w:val="nil"/>
                    <w:right w:val="nil"/>
                  </w:tcBorders>
                  <w:shd w:val="clear" w:color="auto" w:fill="auto"/>
                  <w:noWrap/>
                  <w:vAlign w:val="bottom"/>
                  <w:hideMark/>
                </w:tcPr>
                <w:p w:rsidR="00244F4E" w:rsidRPr="00244F4E" w:rsidRDefault="00244F4E" w:rsidP="0009017A">
                  <w:pPr>
                    <w:spacing w:after="0"/>
                    <w:rPr>
                      <w:rFonts w:ascii="Times New Roman" w:hAnsi="Times New Roman" w:cs="Times New Roman"/>
                      <w:b/>
                      <w:bCs/>
                      <w:sz w:val="20"/>
                      <w:szCs w:val="20"/>
                    </w:rPr>
                  </w:pPr>
                </w:p>
              </w:tc>
              <w:tc>
                <w:tcPr>
                  <w:tcW w:w="849" w:type="dxa"/>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269"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504"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236" w:type="dxa"/>
                  <w:gridSpan w:val="2"/>
                  <w:tcBorders>
                    <w:top w:val="nil"/>
                    <w:left w:val="nil"/>
                    <w:bottom w:val="nil"/>
                    <w:right w:val="nil"/>
                  </w:tcBorders>
                  <w:shd w:val="clear" w:color="auto" w:fill="auto"/>
                  <w:noWrap/>
                  <w:vAlign w:val="bottom"/>
                  <w:hideMark/>
                </w:tcPr>
                <w:p w:rsidR="00244F4E" w:rsidRPr="00244F4E" w:rsidRDefault="00244F4E" w:rsidP="00244F4E">
                  <w:pPr>
                    <w:spacing w:after="0"/>
                    <w:rPr>
                      <w:rFonts w:ascii="Times New Roman" w:hAnsi="Times New Roman" w:cs="Times New Roman"/>
                      <w:sz w:val="20"/>
                      <w:szCs w:val="20"/>
                    </w:rPr>
                  </w:pPr>
                </w:p>
              </w:tc>
              <w:tc>
                <w:tcPr>
                  <w:tcW w:w="1257" w:type="dxa"/>
                  <w:tcBorders>
                    <w:top w:val="nil"/>
                    <w:left w:val="nil"/>
                    <w:bottom w:val="nil"/>
                    <w:right w:val="nil"/>
                  </w:tcBorders>
                  <w:shd w:val="clear" w:color="auto" w:fill="auto"/>
                  <w:noWrap/>
                  <w:vAlign w:val="bottom"/>
                  <w:hideMark/>
                </w:tcPr>
                <w:p w:rsidR="00244F4E" w:rsidRPr="00244F4E" w:rsidRDefault="00244F4E" w:rsidP="00244F4E">
                  <w:pPr>
                    <w:spacing w:after="0" w:line="240" w:lineRule="auto"/>
                    <w:jc w:val="center"/>
                    <w:rPr>
                      <w:rFonts w:ascii="Times New Roman" w:hAnsi="Times New Roman" w:cs="Times New Roman"/>
                      <w:sz w:val="20"/>
                      <w:szCs w:val="20"/>
                    </w:rPr>
                  </w:pPr>
                  <w:r w:rsidRPr="00244F4E">
                    <w:rPr>
                      <w:rFonts w:ascii="Times New Roman" w:hAnsi="Times New Roman" w:cs="Times New Roman"/>
                      <w:sz w:val="20"/>
                      <w:szCs w:val="20"/>
                    </w:rPr>
                    <w:t>тыс. руб.</w:t>
                  </w:r>
                </w:p>
              </w:tc>
            </w:tr>
            <w:tr w:rsidR="009A1E8C" w:rsidRPr="00244F4E" w:rsidTr="008511DE">
              <w:trPr>
                <w:gridAfter w:val="2"/>
                <w:wAfter w:w="1465" w:type="dxa"/>
                <w:trHeight w:val="882"/>
              </w:trPr>
              <w:tc>
                <w:tcPr>
                  <w:tcW w:w="462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A1E8C" w:rsidRPr="00244F4E" w:rsidRDefault="009A1E8C" w:rsidP="002F2C62">
                  <w:pPr>
                    <w:spacing w:after="0" w:line="240" w:lineRule="auto"/>
                    <w:jc w:val="center"/>
                    <w:rPr>
                      <w:rFonts w:ascii="Times New Roman" w:hAnsi="Times New Roman" w:cs="Times New Roman"/>
                      <w:sz w:val="18"/>
                      <w:szCs w:val="18"/>
                    </w:rPr>
                  </w:pPr>
                  <w:r w:rsidRPr="00244F4E">
                    <w:rPr>
                      <w:rFonts w:ascii="Times New Roman" w:hAnsi="Times New Roman" w:cs="Times New Roman"/>
                      <w:sz w:val="18"/>
                      <w:szCs w:val="18"/>
                    </w:rPr>
                    <w:t>Наименование показателя</w:t>
                  </w:r>
                </w:p>
              </w:tc>
              <w:tc>
                <w:tcPr>
                  <w:tcW w:w="849" w:type="dxa"/>
                  <w:tcBorders>
                    <w:top w:val="single" w:sz="4" w:space="0" w:color="auto"/>
                    <w:left w:val="nil"/>
                    <w:bottom w:val="single" w:sz="4" w:space="0" w:color="auto"/>
                    <w:right w:val="single" w:sz="4" w:space="0" w:color="auto"/>
                  </w:tcBorders>
                  <w:shd w:val="clear" w:color="000000" w:fill="FFFFFF"/>
                  <w:vAlign w:val="center"/>
                  <w:hideMark/>
                </w:tcPr>
                <w:p w:rsidR="009A1E8C" w:rsidRPr="00244F4E" w:rsidRDefault="005868C5" w:rsidP="002F2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План на 2022</w:t>
                  </w:r>
                  <w:r w:rsidR="009A1E8C">
                    <w:rPr>
                      <w:rFonts w:ascii="Times New Roman" w:hAnsi="Times New Roman" w:cs="Times New Roman"/>
                      <w:sz w:val="18"/>
                      <w:szCs w:val="18"/>
                    </w:rPr>
                    <w:t xml:space="preserve"> </w:t>
                  </w:r>
                  <w:r w:rsidR="009A1E8C" w:rsidRPr="00244F4E">
                    <w:rPr>
                      <w:rFonts w:ascii="Times New Roman" w:hAnsi="Times New Roman" w:cs="Times New Roman"/>
                      <w:sz w:val="18"/>
                      <w:szCs w:val="18"/>
                    </w:rPr>
                    <w:t xml:space="preserve">г. </w:t>
                  </w:r>
                </w:p>
              </w:tc>
              <w:tc>
                <w:tcPr>
                  <w:tcW w:w="1135" w:type="dxa"/>
                  <w:tcBorders>
                    <w:top w:val="single" w:sz="4" w:space="0" w:color="auto"/>
                    <w:left w:val="nil"/>
                    <w:bottom w:val="single" w:sz="4" w:space="0" w:color="auto"/>
                    <w:right w:val="single" w:sz="4" w:space="0" w:color="auto"/>
                  </w:tcBorders>
                  <w:shd w:val="clear" w:color="000000" w:fill="FFFFFF"/>
                  <w:vAlign w:val="center"/>
                  <w:hideMark/>
                </w:tcPr>
                <w:p w:rsidR="009A1E8C" w:rsidRPr="009A1E8C" w:rsidRDefault="009A1E8C" w:rsidP="002F2C62">
                  <w:pPr>
                    <w:spacing w:after="0" w:line="240" w:lineRule="auto"/>
                    <w:jc w:val="center"/>
                    <w:rPr>
                      <w:rFonts w:ascii="Times New Roman" w:hAnsi="Times New Roman" w:cs="Times New Roman"/>
                      <w:sz w:val="18"/>
                      <w:szCs w:val="18"/>
                    </w:rPr>
                  </w:pPr>
                  <w:r w:rsidRPr="009A1E8C">
                    <w:rPr>
                      <w:rFonts w:ascii="Times New Roman" w:eastAsia="Times New Roman" w:hAnsi="Times New Roman" w:cs="Times New Roman"/>
                      <w:sz w:val="18"/>
                      <w:szCs w:val="18"/>
                    </w:rPr>
                    <w:t xml:space="preserve">План на 1 кв </w:t>
                  </w:r>
                  <w:r w:rsidR="005868C5">
                    <w:rPr>
                      <w:rFonts w:ascii="Times New Roman" w:eastAsia="Times New Roman" w:hAnsi="Times New Roman" w:cs="Times New Roman"/>
                      <w:sz w:val="18"/>
                      <w:szCs w:val="18"/>
                    </w:rPr>
                    <w:t>2022</w:t>
                  </w:r>
                  <w:r w:rsidRPr="009A1E8C">
                    <w:rPr>
                      <w:rFonts w:ascii="Times New Roman" w:eastAsia="Times New Roman" w:hAnsi="Times New Roman" w:cs="Times New Roman"/>
                      <w:sz w:val="18"/>
                      <w:szCs w:val="18"/>
                    </w:rPr>
                    <w:t>г.</w:t>
                  </w:r>
                </w:p>
              </w:tc>
              <w:tc>
                <w:tcPr>
                  <w:tcW w:w="1134" w:type="dxa"/>
                  <w:tcBorders>
                    <w:top w:val="single" w:sz="4" w:space="0" w:color="auto"/>
                    <w:left w:val="nil"/>
                    <w:bottom w:val="single" w:sz="4" w:space="0" w:color="auto"/>
                    <w:right w:val="single" w:sz="4" w:space="0" w:color="auto"/>
                  </w:tcBorders>
                  <w:shd w:val="clear" w:color="000000" w:fill="FFFFFF"/>
                  <w:vAlign w:val="center"/>
                </w:tcPr>
                <w:p w:rsidR="009A1E8C" w:rsidRPr="00244F4E" w:rsidRDefault="005868C5" w:rsidP="002F2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Исполнено за 1 квартал 2022</w:t>
                  </w:r>
                  <w:r w:rsidR="009A1E8C">
                    <w:rPr>
                      <w:rFonts w:ascii="Times New Roman" w:hAnsi="Times New Roman" w:cs="Times New Roman"/>
                      <w:sz w:val="18"/>
                      <w:szCs w:val="18"/>
                    </w:rPr>
                    <w:t xml:space="preserve"> г.</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9A1E8C" w:rsidRPr="00244F4E" w:rsidRDefault="005868C5" w:rsidP="002F2C62">
                  <w:pPr>
                    <w:spacing w:after="0" w:line="240" w:lineRule="auto"/>
                    <w:jc w:val="center"/>
                    <w:rPr>
                      <w:rFonts w:ascii="Times New Roman" w:hAnsi="Times New Roman" w:cs="Times New Roman"/>
                      <w:sz w:val="18"/>
                      <w:szCs w:val="18"/>
                    </w:rPr>
                  </w:pPr>
                  <w:r>
                    <w:rPr>
                      <w:rFonts w:ascii="Times New Roman" w:hAnsi="Times New Roman" w:cs="Times New Roman"/>
                      <w:sz w:val="18"/>
                      <w:szCs w:val="18"/>
                    </w:rPr>
                    <w:t>% исполнения к 1 кварталу 2022</w:t>
                  </w:r>
                  <w:r w:rsidR="009A1E8C">
                    <w:rPr>
                      <w:rFonts w:ascii="Times New Roman" w:hAnsi="Times New Roman" w:cs="Times New Roman"/>
                      <w:sz w:val="18"/>
                      <w:szCs w:val="18"/>
                    </w:rPr>
                    <w:t xml:space="preserve"> г.</w:t>
                  </w:r>
                </w:p>
              </w:tc>
              <w:tc>
                <w:tcPr>
                  <w:tcW w:w="1256" w:type="dxa"/>
                  <w:gridSpan w:val="2"/>
                  <w:tcBorders>
                    <w:top w:val="single" w:sz="4" w:space="0" w:color="auto"/>
                    <w:left w:val="nil"/>
                    <w:bottom w:val="single" w:sz="4" w:space="0" w:color="auto"/>
                    <w:right w:val="single" w:sz="4" w:space="0" w:color="auto"/>
                  </w:tcBorders>
                  <w:shd w:val="clear" w:color="000000" w:fill="FFFFFF"/>
                  <w:vAlign w:val="center"/>
                  <w:hideMark/>
                </w:tcPr>
                <w:p w:rsidR="009A1E8C" w:rsidRPr="00244F4E" w:rsidRDefault="009A1E8C" w:rsidP="002F2C62">
                  <w:pPr>
                    <w:spacing w:after="0" w:line="240" w:lineRule="auto"/>
                    <w:jc w:val="center"/>
                    <w:rPr>
                      <w:rFonts w:ascii="Times New Roman" w:hAnsi="Times New Roman" w:cs="Times New Roman"/>
                      <w:sz w:val="18"/>
                      <w:szCs w:val="18"/>
                    </w:rPr>
                  </w:pPr>
                  <w:r w:rsidRPr="00244F4E">
                    <w:rPr>
                      <w:rFonts w:ascii="Times New Roman" w:hAnsi="Times New Roman" w:cs="Times New Roman"/>
                      <w:sz w:val="18"/>
                      <w:szCs w:val="18"/>
                    </w:rPr>
                    <w:t>% исполнения к году</w:t>
                  </w:r>
                </w:p>
              </w:tc>
            </w:tr>
            <w:tr w:rsidR="009A1E8C" w:rsidRPr="008036AA" w:rsidTr="008511DE">
              <w:trPr>
                <w:gridAfter w:val="2"/>
                <w:wAfter w:w="1465" w:type="dxa"/>
                <w:trHeight w:val="351"/>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 xml:space="preserve">Остаток денежных средств на начало года                              </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C7550" w:rsidRDefault="005868C5"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93,2</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C7550" w:rsidRDefault="005868C5" w:rsidP="009A1E8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5868C5" w:rsidP="009A1E8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1276" w:type="dxa"/>
                  <w:tcBorders>
                    <w:top w:val="nil"/>
                    <w:left w:val="nil"/>
                    <w:bottom w:val="single" w:sz="4" w:space="0" w:color="auto"/>
                    <w:right w:val="single" w:sz="4" w:space="0" w:color="auto"/>
                  </w:tcBorders>
                  <w:shd w:val="clear" w:color="000000" w:fill="FFFFFF"/>
                  <w:vAlign w:val="center"/>
                </w:tcPr>
                <w:p w:rsidR="009A1E8C" w:rsidRPr="008C7550" w:rsidRDefault="009A1E8C" w:rsidP="002F2C62">
                  <w:pPr>
                    <w:spacing w:after="0" w:line="240" w:lineRule="auto"/>
                    <w:jc w:val="right"/>
                    <w:rPr>
                      <w:rFonts w:ascii="Times New Roman" w:hAnsi="Times New Roman" w:cs="Times New Roman"/>
                      <w:bCs/>
                      <w:sz w:val="20"/>
                      <w:szCs w:val="20"/>
                    </w:rPr>
                  </w:pP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9A1E8C" w:rsidP="002F2C62">
                  <w:pPr>
                    <w:spacing w:after="0" w:line="240" w:lineRule="auto"/>
                    <w:jc w:val="center"/>
                    <w:rPr>
                      <w:rFonts w:ascii="Times New Roman" w:hAnsi="Times New Roman" w:cs="Times New Roman"/>
                      <w:bCs/>
                      <w:sz w:val="20"/>
                      <w:szCs w:val="20"/>
                    </w:rPr>
                  </w:pPr>
                  <w:r w:rsidRPr="008C7550">
                    <w:rPr>
                      <w:rFonts w:ascii="Times New Roman" w:hAnsi="Times New Roman" w:cs="Times New Roman"/>
                      <w:bCs/>
                      <w:sz w:val="20"/>
                      <w:szCs w:val="20"/>
                    </w:rPr>
                    <w:t> </w:t>
                  </w:r>
                </w:p>
                <w:p w:rsidR="009A1E8C" w:rsidRPr="008C7550" w:rsidRDefault="009A1E8C" w:rsidP="002F2C62">
                  <w:pPr>
                    <w:spacing w:after="0" w:line="240" w:lineRule="auto"/>
                    <w:jc w:val="center"/>
                    <w:rPr>
                      <w:rFonts w:ascii="Times New Roman" w:hAnsi="Times New Roman" w:cs="Times New Roman"/>
                      <w:bCs/>
                      <w:sz w:val="20"/>
                      <w:szCs w:val="20"/>
                    </w:rPr>
                  </w:pPr>
                  <w:r w:rsidRPr="008C7550">
                    <w:rPr>
                      <w:rFonts w:ascii="Times New Roman" w:hAnsi="Times New Roman" w:cs="Times New Roman"/>
                      <w:bCs/>
                      <w:sz w:val="20"/>
                      <w:szCs w:val="20"/>
                    </w:rPr>
                    <w:t> </w:t>
                  </w:r>
                </w:p>
              </w:tc>
            </w:tr>
            <w:tr w:rsidR="009A1E8C" w:rsidRPr="008036AA" w:rsidTr="008511DE">
              <w:trPr>
                <w:gridAfter w:val="2"/>
                <w:wAfter w:w="1465"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 xml:space="preserve">Доходы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C7550" w:rsidRDefault="00423648"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520,0</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C7550" w:rsidRDefault="00423648" w:rsidP="009A1E8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105,0</w:t>
                  </w: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423648" w:rsidP="009A1E8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119,4</w:t>
                  </w:r>
                </w:p>
              </w:tc>
              <w:tc>
                <w:tcPr>
                  <w:tcW w:w="1276" w:type="dxa"/>
                  <w:tcBorders>
                    <w:top w:val="nil"/>
                    <w:left w:val="nil"/>
                    <w:bottom w:val="single" w:sz="4" w:space="0" w:color="auto"/>
                    <w:right w:val="single" w:sz="4" w:space="0" w:color="auto"/>
                  </w:tcBorders>
                  <w:shd w:val="clear" w:color="000000" w:fill="FFFFFF"/>
                  <w:vAlign w:val="center"/>
                </w:tcPr>
                <w:p w:rsidR="009A1E8C" w:rsidRPr="008C7550" w:rsidRDefault="00423648"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113,7</w:t>
                  </w: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423648"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23,0</w:t>
                  </w:r>
                </w:p>
              </w:tc>
            </w:tr>
            <w:tr w:rsidR="009A1E8C" w:rsidRPr="008036AA" w:rsidTr="008511DE">
              <w:trPr>
                <w:gridAfter w:val="2"/>
                <w:wAfter w:w="1465" w:type="dxa"/>
                <w:trHeight w:val="57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Акцизы по подакцизным товарам (продукции), производимым на территории РФ</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C7550" w:rsidRDefault="00423648"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470,0</w:t>
                  </w:r>
                  <w:r w:rsidR="009A1E8C" w:rsidRPr="008C7550">
                    <w:rPr>
                      <w:rFonts w:ascii="Times New Roman" w:hAnsi="Times New Roman" w:cs="Times New Roman"/>
                      <w:bCs/>
                      <w:sz w:val="20"/>
                      <w:szCs w:val="20"/>
                    </w:rPr>
                    <w:t> </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C7550" w:rsidRDefault="009A1E8C" w:rsidP="002F2C62">
                  <w:pPr>
                    <w:spacing w:after="0" w:line="240" w:lineRule="auto"/>
                    <w:jc w:val="right"/>
                    <w:rPr>
                      <w:rFonts w:ascii="Times New Roman" w:hAnsi="Times New Roman" w:cs="Times New Roman"/>
                      <w:bCs/>
                      <w:sz w:val="20"/>
                      <w:szCs w:val="20"/>
                    </w:rPr>
                  </w:pPr>
                </w:p>
                <w:p w:rsidR="009A1E8C" w:rsidRPr="008C7550" w:rsidRDefault="00423648"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105,0</w:t>
                  </w:r>
                </w:p>
                <w:p w:rsidR="009A1E8C" w:rsidRPr="008C7550" w:rsidRDefault="009A1E8C" w:rsidP="009A1E8C">
                  <w:pPr>
                    <w:spacing w:after="0" w:line="240" w:lineRule="auto"/>
                    <w:jc w:val="right"/>
                    <w:rPr>
                      <w:rFonts w:ascii="Times New Roman" w:hAnsi="Times New Roman" w:cs="Times New Roman"/>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9A1E8C" w:rsidP="002F2C62">
                  <w:pPr>
                    <w:spacing w:after="0" w:line="240" w:lineRule="auto"/>
                    <w:jc w:val="right"/>
                    <w:rPr>
                      <w:rFonts w:ascii="Times New Roman" w:hAnsi="Times New Roman" w:cs="Times New Roman"/>
                      <w:bCs/>
                      <w:sz w:val="20"/>
                      <w:szCs w:val="20"/>
                    </w:rPr>
                  </w:pPr>
                </w:p>
                <w:p w:rsidR="009A1E8C" w:rsidRPr="008C7550" w:rsidRDefault="00423648"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119,4</w:t>
                  </w:r>
                </w:p>
                <w:p w:rsidR="009A1E8C" w:rsidRPr="008C7550" w:rsidRDefault="009A1E8C" w:rsidP="009A1E8C">
                  <w:pPr>
                    <w:spacing w:after="0" w:line="240" w:lineRule="auto"/>
                    <w:jc w:val="right"/>
                    <w:rPr>
                      <w:rFonts w:ascii="Times New Roman" w:hAnsi="Times New Roman" w:cs="Times New Roman"/>
                      <w:bCs/>
                      <w:sz w:val="20"/>
                      <w:szCs w:val="20"/>
                    </w:rPr>
                  </w:pPr>
                </w:p>
              </w:tc>
              <w:tc>
                <w:tcPr>
                  <w:tcW w:w="1276" w:type="dxa"/>
                  <w:tcBorders>
                    <w:top w:val="nil"/>
                    <w:left w:val="nil"/>
                    <w:bottom w:val="single" w:sz="4" w:space="0" w:color="auto"/>
                    <w:right w:val="single" w:sz="4" w:space="0" w:color="auto"/>
                  </w:tcBorders>
                  <w:shd w:val="clear" w:color="000000" w:fill="FFFFFF"/>
                  <w:vAlign w:val="center"/>
                </w:tcPr>
                <w:p w:rsidR="00DD3AFB" w:rsidRPr="008C7550" w:rsidRDefault="00DD3AFB" w:rsidP="002F2C62">
                  <w:pPr>
                    <w:spacing w:after="0" w:line="240" w:lineRule="auto"/>
                    <w:jc w:val="right"/>
                    <w:rPr>
                      <w:rFonts w:ascii="Times New Roman" w:hAnsi="Times New Roman" w:cs="Times New Roman"/>
                      <w:bCs/>
                      <w:sz w:val="20"/>
                      <w:szCs w:val="20"/>
                    </w:rPr>
                  </w:pPr>
                </w:p>
                <w:p w:rsidR="009A1E8C" w:rsidRPr="008C7550" w:rsidRDefault="00423648"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113,7</w:t>
                  </w:r>
                </w:p>
                <w:p w:rsidR="009A1E8C" w:rsidRPr="008C7550" w:rsidRDefault="009A1E8C"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 </w:t>
                  </w: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423648" w:rsidP="00DD3AFB">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25,4</w:t>
                  </w:r>
                </w:p>
              </w:tc>
            </w:tr>
            <w:tr w:rsidR="009A1E8C" w:rsidRPr="008036AA" w:rsidTr="008511DE">
              <w:trPr>
                <w:gridAfter w:val="2"/>
                <w:wAfter w:w="1465" w:type="dxa"/>
                <w:trHeight w:val="2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i/>
                      <w:iCs/>
                      <w:sz w:val="20"/>
                      <w:szCs w:val="20"/>
                    </w:rPr>
                  </w:pPr>
                  <w:r w:rsidRPr="008C7550">
                    <w:rPr>
                      <w:rFonts w:ascii="Times New Roman" w:hAnsi="Times New Roman" w:cs="Times New Roman"/>
                      <w:i/>
                      <w:iCs/>
                      <w:sz w:val="20"/>
                      <w:szCs w:val="20"/>
                    </w:rPr>
                    <w:t xml:space="preserve">в том числе: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p>
                <w:p w:rsidR="009A1E8C" w:rsidRPr="008C7550" w:rsidRDefault="009A1E8C" w:rsidP="009A1E8C">
                  <w:pPr>
                    <w:spacing w:after="0" w:line="240" w:lineRule="auto"/>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9A1E8C" w:rsidP="002F2C62">
                  <w:pPr>
                    <w:spacing w:after="0" w:line="240" w:lineRule="auto"/>
                    <w:jc w:val="right"/>
                    <w:rPr>
                      <w:rFonts w:ascii="Times New Roman" w:hAnsi="Times New Roman" w:cs="Times New Roman"/>
                      <w:color w:val="000000"/>
                      <w:sz w:val="20"/>
                      <w:szCs w:val="20"/>
                    </w:rPr>
                  </w:pPr>
                </w:p>
                <w:p w:rsidR="009A1E8C" w:rsidRPr="008C7550" w:rsidRDefault="009A1E8C" w:rsidP="009A1E8C">
                  <w:pPr>
                    <w:spacing w:after="0" w:line="240" w:lineRule="auto"/>
                    <w:jc w:val="right"/>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9A1E8C"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 </w:t>
                  </w:r>
                </w:p>
                <w:p w:rsidR="009A1E8C" w:rsidRPr="008C7550" w:rsidRDefault="009A1E8C"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 </w:t>
                  </w:r>
                </w:p>
              </w:tc>
            </w:tr>
            <w:tr w:rsidR="009A1E8C" w:rsidRPr="008036AA" w:rsidTr="008511DE">
              <w:trPr>
                <w:gridAfter w:val="2"/>
                <w:wAfter w:w="1465" w:type="dxa"/>
                <w:trHeight w:val="56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Доходы от уплаты акцизов на дизельное топливо,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612726"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210,0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612726"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52,5</w:t>
                  </w: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612726"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57,3</w:t>
                  </w: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612726"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109,1</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9A1E8C" w:rsidRPr="008C7550" w:rsidRDefault="00612726"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27,3</w:t>
                  </w:r>
                </w:p>
              </w:tc>
            </w:tr>
            <w:tr w:rsidR="009A1E8C" w:rsidRPr="008036AA" w:rsidTr="008511DE">
              <w:trPr>
                <w:gridAfter w:val="2"/>
                <w:wAfter w:w="1465" w:type="dxa"/>
                <w:trHeight w:val="787"/>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Доходы от уплаты акцизов на моторные масла для дизельных и (или) карбюраторных (инжекторных) двигателей,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612726"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612726"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0,5</w:t>
                  </w: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612726"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0,4</w:t>
                  </w: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612726"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sz w:val="20"/>
                      <w:szCs w:val="20"/>
                    </w:rPr>
                    <w:t>80,0</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9A1E8C" w:rsidRPr="008C7550" w:rsidRDefault="00612726"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20,0</w:t>
                  </w:r>
                </w:p>
              </w:tc>
            </w:tr>
            <w:tr w:rsidR="009A1E8C" w:rsidRPr="008036AA" w:rsidTr="008511DE">
              <w:trPr>
                <w:gridAfter w:val="2"/>
                <w:wAfter w:w="1465" w:type="dxa"/>
                <w:trHeight w:val="702"/>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Доходы от уплаты акцизов на автомобильный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612726"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291,0</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612726"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60,3</w:t>
                  </w: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612726" w:rsidP="009A1E8C">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69,4</w:t>
                  </w: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612726" w:rsidP="002F2C62">
                  <w:pPr>
                    <w:spacing w:after="0" w:line="240" w:lineRule="auto"/>
                    <w:jc w:val="right"/>
                    <w:rPr>
                      <w:rFonts w:ascii="Times New Roman" w:hAnsi="Times New Roman" w:cs="Times New Roman"/>
                      <w:color w:val="000000"/>
                      <w:sz w:val="20"/>
                      <w:szCs w:val="20"/>
                    </w:rPr>
                  </w:pPr>
                  <w:r>
                    <w:rPr>
                      <w:rFonts w:ascii="Times New Roman" w:hAnsi="Times New Roman" w:cs="Times New Roman"/>
                      <w:color w:val="000000"/>
                      <w:sz w:val="20"/>
                      <w:szCs w:val="20"/>
                    </w:rPr>
                    <w:t>115,1</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9A1E8C" w:rsidRPr="008C7550" w:rsidRDefault="00612726"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23,8</w:t>
                  </w:r>
                </w:p>
              </w:tc>
            </w:tr>
            <w:tr w:rsidR="009A1E8C" w:rsidRPr="008036AA" w:rsidTr="008511DE">
              <w:trPr>
                <w:gridAfter w:val="2"/>
                <w:wAfter w:w="1465"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Доходы от уплаты акцизов на прямогонный бензин, производимый на территории Российской Федерации, зачисляемые в консолидированные бюджеты субъектов Российской Федерации</w:t>
                  </w:r>
                </w:p>
              </w:tc>
              <w:tc>
                <w:tcPr>
                  <w:tcW w:w="849" w:type="dxa"/>
                  <w:tcBorders>
                    <w:top w:val="nil"/>
                    <w:left w:val="nil"/>
                    <w:bottom w:val="single" w:sz="4" w:space="0" w:color="auto"/>
                    <w:right w:val="single" w:sz="4" w:space="0" w:color="auto"/>
                  </w:tcBorders>
                  <w:shd w:val="clear" w:color="000000" w:fill="FFFFFF"/>
                  <w:vAlign w:val="bottom"/>
                  <w:hideMark/>
                </w:tcPr>
                <w:p w:rsidR="009A1E8C" w:rsidRPr="008C7550" w:rsidRDefault="00612726"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-33,0</w:t>
                  </w:r>
                </w:p>
              </w:tc>
              <w:tc>
                <w:tcPr>
                  <w:tcW w:w="1135" w:type="dxa"/>
                  <w:tcBorders>
                    <w:top w:val="nil"/>
                    <w:left w:val="nil"/>
                    <w:bottom w:val="single" w:sz="4" w:space="0" w:color="auto"/>
                    <w:right w:val="single" w:sz="4" w:space="0" w:color="auto"/>
                  </w:tcBorders>
                  <w:shd w:val="clear" w:color="000000" w:fill="FFFFFF"/>
                  <w:vAlign w:val="bottom"/>
                  <w:hideMark/>
                </w:tcPr>
                <w:p w:rsidR="009A1E8C" w:rsidRPr="008C7550" w:rsidRDefault="00612726" w:rsidP="009A1E8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-8,3</w:t>
                  </w:r>
                </w:p>
              </w:tc>
              <w:tc>
                <w:tcPr>
                  <w:tcW w:w="1134" w:type="dxa"/>
                  <w:tcBorders>
                    <w:top w:val="nil"/>
                    <w:left w:val="nil"/>
                    <w:bottom w:val="single" w:sz="4" w:space="0" w:color="auto"/>
                    <w:right w:val="single" w:sz="4" w:space="0" w:color="auto"/>
                  </w:tcBorders>
                  <w:shd w:val="clear" w:color="000000" w:fill="FFFFFF"/>
                  <w:vAlign w:val="bottom"/>
                </w:tcPr>
                <w:p w:rsidR="009A1E8C" w:rsidRPr="008C7550" w:rsidRDefault="00612726" w:rsidP="009A1E8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-7,7</w:t>
                  </w:r>
                </w:p>
              </w:tc>
              <w:tc>
                <w:tcPr>
                  <w:tcW w:w="1276" w:type="dxa"/>
                  <w:tcBorders>
                    <w:top w:val="nil"/>
                    <w:left w:val="nil"/>
                    <w:bottom w:val="single" w:sz="4" w:space="0" w:color="auto"/>
                    <w:right w:val="single" w:sz="4" w:space="0" w:color="auto"/>
                  </w:tcBorders>
                  <w:shd w:val="clear" w:color="000000" w:fill="FFFFFF"/>
                  <w:vAlign w:val="bottom"/>
                </w:tcPr>
                <w:p w:rsidR="009A1E8C" w:rsidRPr="008C7550" w:rsidRDefault="00612726"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92,8</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9A1E8C" w:rsidRPr="008C7550" w:rsidRDefault="00612726"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23,3</w:t>
                  </w:r>
                </w:p>
              </w:tc>
            </w:tr>
            <w:tr w:rsidR="00743A70" w:rsidRPr="008036AA" w:rsidTr="008511DE">
              <w:trPr>
                <w:gridAfter w:val="2"/>
                <w:wAfter w:w="1465" w:type="dxa"/>
                <w:trHeight w:val="748"/>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C7550" w:rsidRDefault="008036AA" w:rsidP="008036AA">
                  <w:pPr>
                    <w:spacing w:after="0" w:line="240" w:lineRule="auto"/>
                    <w:rPr>
                      <w:rFonts w:ascii="Times New Roman" w:hAnsi="Times New Roman" w:cs="Times New Roman"/>
                      <w:sz w:val="20"/>
                      <w:szCs w:val="20"/>
                    </w:rPr>
                  </w:pPr>
                  <w:r w:rsidRPr="008C7550">
                    <w:rPr>
                      <w:rFonts w:ascii="Times New Roman" w:hAnsi="Times New Roman" w:cs="Times New Roman"/>
                      <w:sz w:val="20"/>
                      <w:szCs w:val="20"/>
                    </w:rPr>
                    <w:t>ИМБТ на реализацию МП "Развитие транспортной системы Ве</w:t>
                  </w:r>
                  <w:r w:rsidR="00B65FFA">
                    <w:rPr>
                      <w:rFonts w:ascii="Times New Roman" w:hAnsi="Times New Roman" w:cs="Times New Roman"/>
                      <w:sz w:val="20"/>
                      <w:szCs w:val="20"/>
                    </w:rPr>
                    <w:t>рхнекетского района на 2016-2024</w:t>
                  </w:r>
                  <w:r w:rsidRPr="008C7550">
                    <w:rPr>
                      <w:rFonts w:ascii="Times New Roman" w:hAnsi="Times New Roman" w:cs="Times New Roman"/>
                      <w:sz w:val="20"/>
                      <w:szCs w:val="20"/>
                    </w:rPr>
                    <w:t xml:space="preserve"> годы" </w:t>
                  </w:r>
                </w:p>
              </w:tc>
              <w:tc>
                <w:tcPr>
                  <w:tcW w:w="849" w:type="dxa"/>
                  <w:tcBorders>
                    <w:top w:val="nil"/>
                    <w:left w:val="nil"/>
                    <w:bottom w:val="single" w:sz="4" w:space="0" w:color="auto"/>
                    <w:right w:val="single" w:sz="4" w:space="0" w:color="auto"/>
                  </w:tcBorders>
                  <w:shd w:val="clear" w:color="000000" w:fill="FFFFFF"/>
                  <w:vAlign w:val="bottom"/>
                  <w:hideMark/>
                </w:tcPr>
                <w:p w:rsidR="00743A70" w:rsidRPr="008C7550" w:rsidRDefault="008036AA" w:rsidP="002F2C62">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50,0</w:t>
                  </w:r>
                </w:p>
              </w:tc>
              <w:tc>
                <w:tcPr>
                  <w:tcW w:w="1135" w:type="dxa"/>
                  <w:tcBorders>
                    <w:top w:val="nil"/>
                    <w:left w:val="nil"/>
                    <w:bottom w:val="single" w:sz="4" w:space="0" w:color="auto"/>
                    <w:right w:val="single" w:sz="4" w:space="0" w:color="auto"/>
                  </w:tcBorders>
                  <w:shd w:val="clear" w:color="000000" w:fill="FFFFFF"/>
                  <w:vAlign w:val="bottom"/>
                  <w:hideMark/>
                </w:tcPr>
                <w:p w:rsidR="00743A70" w:rsidRPr="008C7550" w:rsidRDefault="00E31FE6"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000000" w:fill="FFFFFF"/>
                  <w:vAlign w:val="bottom"/>
                </w:tcPr>
                <w:p w:rsidR="00743A70" w:rsidRPr="008C7550" w:rsidRDefault="00E31FE6"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000000" w:fill="FFFFFF"/>
                  <w:vAlign w:val="bottom"/>
                </w:tcPr>
                <w:p w:rsidR="00743A70" w:rsidRPr="008C7550" w:rsidRDefault="00B63865"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256" w:type="dxa"/>
                  <w:gridSpan w:val="2"/>
                  <w:tcBorders>
                    <w:top w:val="nil"/>
                    <w:left w:val="nil"/>
                    <w:bottom w:val="single" w:sz="4" w:space="0" w:color="auto"/>
                    <w:right w:val="single" w:sz="4" w:space="0" w:color="auto"/>
                  </w:tcBorders>
                  <w:shd w:val="clear" w:color="000000" w:fill="FFFFFF"/>
                  <w:noWrap/>
                  <w:vAlign w:val="bottom"/>
                  <w:hideMark/>
                </w:tcPr>
                <w:p w:rsidR="00743A70" w:rsidRPr="008C7550" w:rsidRDefault="00B63865" w:rsidP="002F2C62">
                  <w:pPr>
                    <w:spacing w:after="0" w:line="240" w:lineRule="auto"/>
                    <w:jc w:val="right"/>
                    <w:rPr>
                      <w:rFonts w:ascii="Times New Roman" w:hAnsi="Times New Roman" w:cs="Times New Roman"/>
                      <w:bCs/>
                      <w:sz w:val="20"/>
                      <w:szCs w:val="20"/>
                    </w:rPr>
                  </w:pPr>
                  <w:r>
                    <w:rPr>
                      <w:rFonts w:ascii="Times New Roman" w:hAnsi="Times New Roman" w:cs="Times New Roman"/>
                      <w:sz w:val="20"/>
                      <w:szCs w:val="20"/>
                    </w:rPr>
                    <w:t>0,0</w:t>
                  </w:r>
                </w:p>
              </w:tc>
            </w:tr>
            <w:tr w:rsidR="009A1E8C" w:rsidRPr="008036AA" w:rsidTr="008511DE">
              <w:trPr>
                <w:gridAfter w:val="2"/>
                <w:wAfter w:w="1465" w:type="dxa"/>
                <w:trHeight w:val="3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 xml:space="preserve">Расходы Дорожного фонда - всего  </w:t>
                  </w:r>
                </w:p>
              </w:tc>
              <w:tc>
                <w:tcPr>
                  <w:tcW w:w="849" w:type="dxa"/>
                  <w:tcBorders>
                    <w:top w:val="nil"/>
                    <w:left w:val="nil"/>
                    <w:bottom w:val="single" w:sz="4" w:space="0" w:color="auto"/>
                    <w:right w:val="single" w:sz="4" w:space="0" w:color="auto"/>
                  </w:tcBorders>
                  <w:shd w:val="clear" w:color="000000" w:fill="FFFFFF"/>
                  <w:noWrap/>
                  <w:vAlign w:val="center"/>
                  <w:hideMark/>
                </w:tcPr>
                <w:p w:rsidR="009A1E8C" w:rsidRPr="008C7550" w:rsidRDefault="00612726"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520,0</w:t>
                  </w:r>
                </w:p>
              </w:tc>
              <w:tc>
                <w:tcPr>
                  <w:tcW w:w="1135" w:type="dxa"/>
                  <w:tcBorders>
                    <w:top w:val="nil"/>
                    <w:left w:val="nil"/>
                    <w:bottom w:val="single" w:sz="4" w:space="0" w:color="auto"/>
                    <w:right w:val="single" w:sz="4" w:space="0" w:color="auto"/>
                  </w:tcBorders>
                  <w:shd w:val="clear" w:color="000000" w:fill="FFFFFF"/>
                  <w:noWrap/>
                  <w:vAlign w:val="center"/>
                  <w:hideMark/>
                </w:tcPr>
                <w:p w:rsidR="009A1E8C" w:rsidRPr="008C7550" w:rsidRDefault="00612726" w:rsidP="009A1E8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105,0</w:t>
                  </w: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612726" w:rsidP="009A1E8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1276" w:type="dxa"/>
                  <w:tcBorders>
                    <w:top w:val="nil"/>
                    <w:left w:val="nil"/>
                    <w:bottom w:val="single" w:sz="4" w:space="0" w:color="auto"/>
                    <w:right w:val="single" w:sz="4" w:space="0" w:color="auto"/>
                  </w:tcBorders>
                  <w:shd w:val="clear" w:color="000000" w:fill="FFFFFF"/>
                  <w:vAlign w:val="center"/>
                </w:tcPr>
                <w:p w:rsidR="009A1E8C" w:rsidRPr="008C7550" w:rsidRDefault="00612726"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c>
                <w:tcPr>
                  <w:tcW w:w="1256" w:type="dxa"/>
                  <w:gridSpan w:val="2"/>
                  <w:tcBorders>
                    <w:top w:val="nil"/>
                    <w:left w:val="nil"/>
                    <w:bottom w:val="single" w:sz="4" w:space="0" w:color="auto"/>
                    <w:right w:val="single" w:sz="4" w:space="0" w:color="auto"/>
                  </w:tcBorders>
                  <w:shd w:val="clear" w:color="000000" w:fill="FFFFFF"/>
                  <w:noWrap/>
                  <w:vAlign w:val="center"/>
                  <w:hideMark/>
                </w:tcPr>
                <w:p w:rsidR="009A1E8C" w:rsidRPr="008C7550" w:rsidRDefault="00612726" w:rsidP="002F2C62">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0,0</w:t>
                  </w:r>
                </w:p>
              </w:tc>
            </w:tr>
            <w:tr w:rsidR="009A1E8C" w:rsidRPr="008036AA" w:rsidTr="008511DE">
              <w:trPr>
                <w:gridAfter w:val="2"/>
                <w:wAfter w:w="1465" w:type="dxa"/>
                <w:trHeight w:val="383"/>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i/>
                      <w:iCs/>
                      <w:sz w:val="20"/>
                      <w:szCs w:val="20"/>
                    </w:rPr>
                  </w:pPr>
                  <w:r w:rsidRPr="008C7550">
                    <w:rPr>
                      <w:rFonts w:ascii="Times New Roman" w:hAnsi="Times New Roman" w:cs="Times New Roman"/>
                      <w:i/>
                      <w:iCs/>
                      <w:sz w:val="20"/>
                      <w:szCs w:val="20"/>
                    </w:rPr>
                    <w:t xml:space="preserve">в том числе по направлениям: </w:t>
                  </w:r>
                </w:p>
              </w:tc>
              <w:tc>
                <w:tcPr>
                  <w:tcW w:w="849"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tc>
              <w:tc>
                <w:tcPr>
                  <w:tcW w:w="1135" w:type="dxa"/>
                  <w:tcBorders>
                    <w:top w:val="nil"/>
                    <w:left w:val="nil"/>
                    <w:bottom w:val="single" w:sz="4" w:space="0" w:color="auto"/>
                    <w:right w:val="single" w:sz="4" w:space="0" w:color="auto"/>
                  </w:tcBorders>
                  <w:shd w:val="clear" w:color="auto" w:fill="auto"/>
                  <w:noWrap/>
                  <w:vAlign w:val="bottom"/>
                  <w:hideMark/>
                </w:tcPr>
                <w:p w:rsidR="009A1E8C" w:rsidRPr="008C7550" w:rsidRDefault="009A1E8C" w:rsidP="002F2C62">
                  <w:pPr>
                    <w:spacing w:after="0" w:line="240" w:lineRule="auto"/>
                    <w:jc w:val="right"/>
                    <w:rPr>
                      <w:rFonts w:ascii="Times New Roman" w:hAnsi="Times New Roman" w:cs="Times New Roman"/>
                      <w:color w:val="000000"/>
                      <w:sz w:val="20"/>
                      <w:szCs w:val="20"/>
                    </w:rPr>
                  </w:pPr>
                </w:p>
                <w:p w:rsidR="009A1E8C" w:rsidRPr="008C7550" w:rsidRDefault="009A1E8C" w:rsidP="009A1E8C">
                  <w:pPr>
                    <w:spacing w:after="0" w:line="240" w:lineRule="auto"/>
                    <w:jc w:val="right"/>
                    <w:rPr>
                      <w:rFonts w:ascii="Times New Roman" w:hAnsi="Times New Roman" w:cs="Times New Roman"/>
                      <w:color w:val="000000"/>
                      <w:sz w:val="20"/>
                      <w:szCs w:val="20"/>
                    </w:rPr>
                  </w:pPr>
                </w:p>
              </w:tc>
              <w:tc>
                <w:tcPr>
                  <w:tcW w:w="1134" w:type="dxa"/>
                  <w:tcBorders>
                    <w:top w:val="nil"/>
                    <w:left w:val="nil"/>
                    <w:bottom w:val="single" w:sz="4" w:space="0" w:color="auto"/>
                    <w:right w:val="single" w:sz="4" w:space="0" w:color="auto"/>
                  </w:tcBorders>
                  <w:shd w:val="clear" w:color="auto" w:fill="auto"/>
                  <w:vAlign w:val="bottom"/>
                </w:tcPr>
                <w:p w:rsidR="009A1E8C" w:rsidRPr="008C7550" w:rsidRDefault="009A1E8C" w:rsidP="002F2C62">
                  <w:pPr>
                    <w:spacing w:after="0" w:line="240" w:lineRule="auto"/>
                    <w:jc w:val="right"/>
                    <w:rPr>
                      <w:rFonts w:ascii="Times New Roman" w:hAnsi="Times New Roman" w:cs="Times New Roman"/>
                      <w:color w:val="000000"/>
                      <w:sz w:val="20"/>
                      <w:szCs w:val="20"/>
                    </w:rPr>
                  </w:pPr>
                </w:p>
                <w:p w:rsidR="009A1E8C" w:rsidRPr="008C7550" w:rsidRDefault="009A1E8C" w:rsidP="009A1E8C">
                  <w:pPr>
                    <w:spacing w:after="0" w:line="240" w:lineRule="auto"/>
                    <w:jc w:val="right"/>
                    <w:rPr>
                      <w:rFonts w:ascii="Times New Roman" w:hAnsi="Times New Roman" w:cs="Times New Roman"/>
                      <w:color w:val="000000"/>
                      <w:sz w:val="20"/>
                      <w:szCs w:val="20"/>
                    </w:rPr>
                  </w:pPr>
                </w:p>
              </w:tc>
              <w:tc>
                <w:tcPr>
                  <w:tcW w:w="1276" w:type="dxa"/>
                  <w:tcBorders>
                    <w:top w:val="nil"/>
                    <w:left w:val="nil"/>
                    <w:bottom w:val="single" w:sz="4" w:space="0" w:color="auto"/>
                    <w:right w:val="single" w:sz="4" w:space="0" w:color="auto"/>
                  </w:tcBorders>
                  <w:shd w:val="clear" w:color="auto" w:fill="auto"/>
                  <w:vAlign w:val="bottom"/>
                </w:tcPr>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p w:rsidR="009A1E8C" w:rsidRPr="008C7550" w:rsidRDefault="009A1E8C" w:rsidP="002F2C62">
                  <w:pPr>
                    <w:spacing w:after="0" w:line="240" w:lineRule="auto"/>
                    <w:jc w:val="right"/>
                    <w:rPr>
                      <w:rFonts w:ascii="Times New Roman" w:hAnsi="Times New Roman" w:cs="Times New Roman"/>
                      <w:color w:val="000000"/>
                      <w:sz w:val="20"/>
                      <w:szCs w:val="20"/>
                    </w:rPr>
                  </w:pPr>
                  <w:r w:rsidRPr="008C7550">
                    <w:rPr>
                      <w:rFonts w:ascii="Times New Roman" w:hAnsi="Times New Roman" w:cs="Times New Roman"/>
                      <w:color w:val="000000"/>
                      <w:sz w:val="20"/>
                      <w:szCs w:val="20"/>
                    </w:rPr>
                    <w:t> </w:t>
                  </w:r>
                </w:p>
              </w:tc>
              <w:tc>
                <w:tcPr>
                  <w:tcW w:w="1256" w:type="dxa"/>
                  <w:gridSpan w:val="2"/>
                  <w:tcBorders>
                    <w:top w:val="nil"/>
                    <w:left w:val="nil"/>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jc w:val="center"/>
                    <w:rPr>
                      <w:rFonts w:ascii="Times New Roman" w:hAnsi="Times New Roman" w:cs="Times New Roman"/>
                      <w:sz w:val="20"/>
                      <w:szCs w:val="20"/>
                    </w:rPr>
                  </w:pPr>
                  <w:r w:rsidRPr="008C7550">
                    <w:rPr>
                      <w:rFonts w:ascii="Times New Roman" w:hAnsi="Times New Roman" w:cs="Times New Roman"/>
                      <w:sz w:val="20"/>
                      <w:szCs w:val="20"/>
                    </w:rPr>
                    <w:t> </w:t>
                  </w:r>
                </w:p>
                <w:p w:rsidR="009A1E8C" w:rsidRPr="008C7550" w:rsidRDefault="009A1E8C" w:rsidP="002F2C62">
                  <w:pPr>
                    <w:spacing w:after="0" w:line="240" w:lineRule="auto"/>
                    <w:jc w:val="center"/>
                    <w:rPr>
                      <w:rFonts w:ascii="Times New Roman" w:hAnsi="Times New Roman" w:cs="Times New Roman"/>
                      <w:sz w:val="20"/>
                      <w:szCs w:val="20"/>
                    </w:rPr>
                  </w:pPr>
                  <w:r w:rsidRPr="008C7550">
                    <w:rPr>
                      <w:rFonts w:ascii="Times New Roman" w:hAnsi="Times New Roman" w:cs="Times New Roman"/>
                      <w:sz w:val="20"/>
                      <w:szCs w:val="20"/>
                    </w:rPr>
                    <w:t> </w:t>
                  </w:r>
                </w:p>
              </w:tc>
            </w:tr>
            <w:tr w:rsidR="009A1E8C" w:rsidRPr="008036AA" w:rsidTr="008511DE">
              <w:trPr>
                <w:gridAfter w:val="2"/>
                <w:wAfter w:w="1465"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sz w:val="20"/>
                      <w:szCs w:val="20"/>
                    </w:rPr>
                  </w:pPr>
                  <w:r w:rsidRPr="008C7550">
                    <w:rPr>
                      <w:rFonts w:ascii="Times New Roman" w:eastAsia="Times New Roman" w:hAnsi="Times New Roman" w:cs="Times New Roman"/>
                      <w:sz w:val="20"/>
                      <w:szCs w:val="20"/>
                    </w:rPr>
                    <w:t>Дорожная деятельность в отношении автомобильных дорог местного значения в границах населенных пунктов за счет средств дорожных фондов поселений</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C7550" w:rsidRDefault="00612726"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470,0</w:t>
                  </w:r>
                </w:p>
              </w:tc>
              <w:tc>
                <w:tcPr>
                  <w:tcW w:w="1135" w:type="dxa"/>
                  <w:tcBorders>
                    <w:top w:val="nil"/>
                    <w:left w:val="nil"/>
                    <w:bottom w:val="single" w:sz="4" w:space="0" w:color="auto"/>
                    <w:right w:val="single" w:sz="4" w:space="0" w:color="auto"/>
                  </w:tcBorders>
                  <w:shd w:val="clear" w:color="auto" w:fill="auto"/>
                  <w:vAlign w:val="center"/>
                  <w:hideMark/>
                </w:tcPr>
                <w:p w:rsidR="009A1E8C" w:rsidRPr="008C7550" w:rsidRDefault="00612726" w:rsidP="009A1E8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105,0</w:t>
                  </w:r>
                </w:p>
              </w:tc>
              <w:tc>
                <w:tcPr>
                  <w:tcW w:w="1134" w:type="dxa"/>
                  <w:tcBorders>
                    <w:top w:val="nil"/>
                    <w:left w:val="nil"/>
                    <w:bottom w:val="single" w:sz="4" w:space="0" w:color="auto"/>
                    <w:right w:val="single" w:sz="4" w:space="0" w:color="auto"/>
                  </w:tcBorders>
                  <w:shd w:val="clear" w:color="auto" w:fill="auto"/>
                  <w:vAlign w:val="center"/>
                </w:tcPr>
                <w:p w:rsidR="009A1E8C" w:rsidRPr="008C7550" w:rsidRDefault="00612726" w:rsidP="009A1E8C">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9A1E8C" w:rsidRPr="008C7550" w:rsidRDefault="00612726"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256" w:type="dxa"/>
                  <w:gridSpan w:val="2"/>
                  <w:tcBorders>
                    <w:top w:val="nil"/>
                    <w:left w:val="nil"/>
                    <w:bottom w:val="single" w:sz="4" w:space="0" w:color="auto"/>
                    <w:right w:val="single" w:sz="4" w:space="0" w:color="auto"/>
                  </w:tcBorders>
                  <w:shd w:val="clear" w:color="000000" w:fill="FFFFFF"/>
                  <w:vAlign w:val="center"/>
                  <w:hideMark/>
                </w:tcPr>
                <w:p w:rsidR="009A1E8C" w:rsidRPr="008C7550" w:rsidRDefault="00612726"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743A70" w:rsidRPr="008036AA" w:rsidTr="008511DE">
              <w:trPr>
                <w:gridAfter w:val="2"/>
                <w:wAfter w:w="1465" w:type="dxa"/>
                <w:trHeight w:val="600"/>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743A70" w:rsidRPr="008C7550" w:rsidRDefault="008036AA" w:rsidP="002F2C62">
                  <w:pPr>
                    <w:spacing w:after="0" w:line="240" w:lineRule="auto"/>
                    <w:rPr>
                      <w:rFonts w:ascii="Times New Roman" w:eastAsia="Times New Roman" w:hAnsi="Times New Roman" w:cs="Times New Roman"/>
                      <w:sz w:val="20"/>
                      <w:szCs w:val="20"/>
                    </w:rPr>
                  </w:pPr>
                  <w:r w:rsidRPr="008C7550">
                    <w:rPr>
                      <w:rFonts w:ascii="Times New Roman" w:hAnsi="Times New Roman" w:cs="Times New Roman"/>
                      <w:sz w:val="20"/>
                      <w:szCs w:val="20"/>
                    </w:rPr>
                    <w:t>Муниципальной программы «Развитие транспортной системы Вер</w:t>
                  </w:r>
                  <w:r w:rsidR="00B65FFA">
                    <w:rPr>
                      <w:rFonts w:ascii="Times New Roman" w:hAnsi="Times New Roman" w:cs="Times New Roman"/>
                      <w:sz w:val="20"/>
                      <w:szCs w:val="20"/>
                    </w:rPr>
                    <w:t xml:space="preserve">хнекетского района на 2016-2024 </w:t>
                  </w:r>
                  <w:r w:rsidRPr="008C7550">
                    <w:rPr>
                      <w:rFonts w:ascii="Times New Roman" w:hAnsi="Times New Roman" w:cs="Times New Roman"/>
                      <w:sz w:val="20"/>
                      <w:szCs w:val="20"/>
                    </w:rPr>
                    <w:t>годы» (Мероприятия в отношении автомобильных дорог местного значения в границах населенных пунктов по расходам дорожного фонда муниципального образования Верхнекетский район Томской области</w:t>
                  </w:r>
                </w:p>
              </w:tc>
              <w:tc>
                <w:tcPr>
                  <w:tcW w:w="849" w:type="dxa"/>
                  <w:tcBorders>
                    <w:top w:val="nil"/>
                    <w:left w:val="nil"/>
                    <w:bottom w:val="single" w:sz="4" w:space="0" w:color="auto"/>
                    <w:right w:val="single" w:sz="4" w:space="0" w:color="auto"/>
                  </w:tcBorders>
                  <w:shd w:val="clear" w:color="000000" w:fill="FFFFFF"/>
                  <w:vAlign w:val="center"/>
                  <w:hideMark/>
                </w:tcPr>
                <w:p w:rsidR="00743A70" w:rsidRPr="008C7550" w:rsidRDefault="008036AA" w:rsidP="002F2C62">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50,0</w:t>
                  </w:r>
                </w:p>
              </w:tc>
              <w:tc>
                <w:tcPr>
                  <w:tcW w:w="1135" w:type="dxa"/>
                  <w:tcBorders>
                    <w:top w:val="nil"/>
                    <w:left w:val="nil"/>
                    <w:bottom w:val="single" w:sz="4" w:space="0" w:color="auto"/>
                    <w:right w:val="single" w:sz="4" w:space="0" w:color="auto"/>
                  </w:tcBorders>
                  <w:shd w:val="clear" w:color="auto" w:fill="auto"/>
                  <w:vAlign w:val="center"/>
                  <w:hideMark/>
                </w:tcPr>
                <w:p w:rsidR="00743A70" w:rsidRPr="008C7550" w:rsidRDefault="007A374E"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0,0</w:t>
                  </w:r>
                </w:p>
              </w:tc>
              <w:tc>
                <w:tcPr>
                  <w:tcW w:w="1134" w:type="dxa"/>
                  <w:tcBorders>
                    <w:top w:val="nil"/>
                    <w:left w:val="nil"/>
                    <w:bottom w:val="single" w:sz="4" w:space="0" w:color="auto"/>
                    <w:right w:val="single" w:sz="4" w:space="0" w:color="auto"/>
                  </w:tcBorders>
                  <w:shd w:val="clear" w:color="auto" w:fill="auto"/>
                  <w:vAlign w:val="center"/>
                </w:tcPr>
                <w:p w:rsidR="00743A70" w:rsidRPr="008C7550" w:rsidRDefault="007A374E" w:rsidP="009A1E8C">
                  <w:pPr>
                    <w:spacing w:after="0" w:line="240" w:lineRule="auto"/>
                    <w:jc w:val="right"/>
                    <w:rPr>
                      <w:rFonts w:ascii="Times New Roman" w:hAnsi="Times New Roman" w:cs="Times New Roman"/>
                      <w:sz w:val="20"/>
                      <w:szCs w:val="20"/>
                    </w:rPr>
                  </w:pPr>
                  <w:r w:rsidRPr="008C7550">
                    <w:rPr>
                      <w:rFonts w:ascii="Times New Roman" w:hAnsi="Times New Roman" w:cs="Times New Roman"/>
                      <w:sz w:val="20"/>
                      <w:szCs w:val="20"/>
                    </w:rPr>
                    <w:t>0,0</w:t>
                  </w:r>
                </w:p>
              </w:tc>
              <w:tc>
                <w:tcPr>
                  <w:tcW w:w="1276" w:type="dxa"/>
                  <w:tcBorders>
                    <w:top w:val="nil"/>
                    <w:left w:val="nil"/>
                    <w:bottom w:val="single" w:sz="4" w:space="0" w:color="auto"/>
                    <w:right w:val="single" w:sz="4" w:space="0" w:color="auto"/>
                  </w:tcBorders>
                  <w:shd w:val="clear" w:color="auto" w:fill="auto"/>
                  <w:vAlign w:val="center"/>
                </w:tcPr>
                <w:p w:rsidR="00743A70" w:rsidRPr="008C7550" w:rsidRDefault="00B63865"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c>
                <w:tcPr>
                  <w:tcW w:w="1256" w:type="dxa"/>
                  <w:gridSpan w:val="2"/>
                  <w:tcBorders>
                    <w:top w:val="nil"/>
                    <w:left w:val="nil"/>
                    <w:bottom w:val="single" w:sz="4" w:space="0" w:color="auto"/>
                    <w:right w:val="single" w:sz="4" w:space="0" w:color="auto"/>
                  </w:tcBorders>
                  <w:shd w:val="clear" w:color="000000" w:fill="FFFFFF"/>
                  <w:vAlign w:val="center"/>
                  <w:hideMark/>
                </w:tcPr>
                <w:p w:rsidR="00743A70" w:rsidRPr="008C7550" w:rsidRDefault="00B63865" w:rsidP="002F2C62">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0,0</w:t>
                  </w:r>
                </w:p>
              </w:tc>
            </w:tr>
            <w:tr w:rsidR="009A1E8C" w:rsidRPr="008036AA" w:rsidTr="008511DE">
              <w:trPr>
                <w:gridAfter w:val="2"/>
                <w:wAfter w:w="1465" w:type="dxa"/>
                <w:trHeight w:val="286"/>
              </w:trPr>
              <w:tc>
                <w:tcPr>
                  <w:tcW w:w="4629" w:type="dxa"/>
                  <w:tcBorders>
                    <w:top w:val="nil"/>
                    <w:left w:val="single" w:sz="4" w:space="0" w:color="auto"/>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rPr>
                      <w:rFonts w:ascii="Times New Roman" w:hAnsi="Times New Roman" w:cs="Times New Roman"/>
                      <w:bCs/>
                      <w:sz w:val="20"/>
                      <w:szCs w:val="20"/>
                    </w:rPr>
                  </w:pPr>
                  <w:r w:rsidRPr="008C7550">
                    <w:rPr>
                      <w:rFonts w:ascii="Times New Roman" w:hAnsi="Times New Roman" w:cs="Times New Roman"/>
                      <w:bCs/>
                      <w:sz w:val="20"/>
                      <w:szCs w:val="20"/>
                    </w:rPr>
                    <w:t>Остаток денежных средств на конец отчетного периода</w:t>
                  </w:r>
                </w:p>
              </w:tc>
              <w:tc>
                <w:tcPr>
                  <w:tcW w:w="849" w:type="dxa"/>
                  <w:tcBorders>
                    <w:top w:val="nil"/>
                    <w:left w:val="nil"/>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jc w:val="right"/>
                    <w:rPr>
                      <w:rFonts w:ascii="Times New Roman" w:hAnsi="Times New Roman" w:cs="Times New Roman"/>
                      <w:bCs/>
                      <w:sz w:val="20"/>
                      <w:szCs w:val="20"/>
                    </w:rPr>
                  </w:pPr>
                  <w:r w:rsidRPr="008C7550">
                    <w:rPr>
                      <w:rFonts w:ascii="Times New Roman" w:hAnsi="Times New Roman" w:cs="Times New Roman"/>
                      <w:bCs/>
                      <w:sz w:val="20"/>
                      <w:szCs w:val="20"/>
                    </w:rPr>
                    <w:t> </w:t>
                  </w:r>
                </w:p>
              </w:tc>
              <w:tc>
                <w:tcPr>
                  <w:tcW w:w="1135" w:type="dxa"/>
                  <w:tcBorders>
                    <w:top w:val="nil"/>
                    <w:left w:val="nil"/>
                    <w:bottom w:val="single" w:sz="4" w:space="0" w:color="auto"/>
                    <w:right w:val="single" w:sz="4" w:space="0" w:color="auto"/>
                  </w:tcBorders>
                  <w:shd w:val="clear" w:color="000000" w:fill="FFFFFF"/>
                  <w:vAlign w:val="center"/>
                  <w:hideMark/>
                </w:tcPr>
                <w:p w:rsidR="009A1E8C" w:rsidRPr="008C7550" w:rsidRDefault="009A1E8C" w:rsidP="009A1E8C">
                  <w:pPr>
                    <w:spacing w:after="0" w:line="240" w:lineRule="auto"/>
                    <w:jc w:val="right"/>
                    <w:rPr>
                      <w:rFonts w:ascii="Times New Roman" w:hAnsi="Times New Roman" w:cs="Times New Roman"/>
                      <w:bCs/>
                      <w:sz w:val="20"/>
                      <w:szCs w:val="20"/>
                    </w:rPr>
                  </w:pPr>
                </w:p>
              </w:tc>
              <w:tc>
                <w:tcPr>
                  <w:tcW w:w="1134" w:type="dxa"/>
                  <w:tcBorders>
                    <w:top w:val="nil"/>
                    <w:left w:val="nil"/>
                    <w:bottom w:val="single" w:sz="4" w:space="0" w:color="auto"/>
                    <w:right w:val="single" w:sz="4" w:space="0" w:color="auto"/>
                  </w:tcBorders>
                  <w:shd w:val="clear" w:color="000000" w:fill="FFFFFF"/>
                  <w:vAlign w:val="center"/>
                </w:tcPr>
                <w:p w:rsidR="009A1E8C" w:rsidRPr="008C7550" w:rsidRDefault="00B65FFA" w:rsidP="009A1E8C">
                  <w:pPr>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119,4</w:t>
                  </w:r>
                </w:p>
              </w:tc>
              <w:tc>
                <w:tcPr>
                  <w:tcW w:w="1276" w:type="dxa"/>
                  <w:tcBorders>
                    <w:top w:val="nil"/>
                    <w:left w:val="nil"/>
                    <w:bottom w:val="single" w:sz="4" w:space="0" w:color="auto"/>
                    <w:right w:val="single" w:sz="4" w:space="0" w:color="auto"/>
                  </w:tcBorders>
                  <w:shd w:val="clear" w:color="000000" w:fill="FFFFFF"/>
                  <w:vAlign w:val="center"/>
                </w:tcPr>
                <w:p w:rsidR="009A1E8C" w:rsidRPr="008C7550" w:rsidRDefault="009A1E8C" w:rsidP="002F2C62">
                  <w:pPr>
                    <w:spacing w:after="0" w:line="240" w:lineRule="auto"/>
                    <w:jc w:val="right"/>
                    <w:rPr>
                      <w:rFonts w:ascii="Times New Roman" w:hAnsi="Times New Roman" w:cs="Times New Roman"/>
                      <w:bCs/>
                      <w:sz w:val="20"/>
                      <w:szCs w:val="20"/>
                    </w:rPr>
                  </w:pPr>
                </w:p>
              </w:tc>
              <w:tc>
                <w:tcPr>
                  <w:tcW w:w="1256" w:type="dxa"/>
                  <w:gridSpan w:val="2"/>
                  <w:tcBorders>
                    <w:top w:val="nil"/>
                    <w:left w:val="nil"/>
                    <w:bottom w:val="single" w:sz="4" w:space="0" w:color="auto"/>
                    <w:right w:val="single" w:sz="4" w:space="0" w:color="auto"/>
                  </w:tcBorders>
                  <w:shd w:val="clear" w:color="000000" w:fill="FFFFFF"/>
                  <w:vAlign w:val="center"/>
                  <w:hideMark/>
                </w:tcPr>
                <w:p w:rsidR="009A1E8C" w:rsidRPr="008C7550" w:rsidRDefault="009A1E8C" w:rsidP="002F2C62">
                  <w:pPr>
                    <w:spacing w:after="0" w:line="240" w:lineRule="auto"/>
                    <w:jc w:val="center"/>
                    <w:rPr>
                      <w:rFonts w:ascii="Times New Roman" w:hAnsi="Times New Roman" w:cs="Times New Roman"/>
                      <w:bCs/>
                      <w:sz w:val="20"/>
                      <w:szCs w:val="20"/>
                    </w:rPr>
                  </w:pPr>
                  <w:r w:rsidRPr="008C7550">
                    <w:rPr>
                      <w:rFonts w:ascii="Times New Roman" w:hAnsi="Times New Roman" w:cs="Times New Roman"/>
                      <w:bCs/>
                      <w:sz w:val="20"/>
                      <w:szCs w:val="20"/>
                    </w:rPr>
                    <w:t> </w:t>
                  </w:r>
                </w:p>
                <w:p w:rsidR="009A1E8C" w:rsidRPr="008C7550" w:rsidRDefault="009A1E8C" w:rsidP="002F2C62">
                  <w:pPr>
                    <w:spacing w:after="0" w:line="240" w:lineRule="auto"/>
                    <w:jc w:val="center"/>
                    <w:rPr>
                      <w:rFonts w:ascii="Times New Roman" w:hAnsi="Times New Roman" w:cs="Times New Roman"/>
                      <w:bCs/>
                      <w:sz w:val="20"/>
                      <w:szCs w:val="20"/>
                    </w:rPr>
                  </w:pPr>
                  <w:r w:rsidRPr="008C7550">
                    <w:rPr>
                      <w:rFonts w:ascii="Times New Roman" w:hAnsi="Times New Roman" w:cs="Times New Roman"/>
                      <w:bCs/>
                      <w:sz w:val="20"/>
                      <w:szCs w:val="20"/>
                    </w:rPr>
                    <w:t> </w:t>
                  </w:r>
                </w:p>
              </w:tc>
            </w:tr>
          </w:tbl>
          <w:p w:rsidR="008511F8" w:rsidRDefault="008511F8" w:rsidP="008511F8">
            <w:pPr>
              <w:spacing w:after="0" w:line="240" w:lineRule="auto"/>
              <w:rPr>
                <w:rFonts w:ascii="Times New Roman" w:eastAsia="Times New Roman" w:hAnsi="Times New Roman" w:cs="Times New Roman"/>
                <w:bCs/>
                <w:sz w:val="20"/>
                <w:szCs w:val="20"/>
              </w:rPr>
            </w:pPr>
          </w:p>
          <w:p w:rsidR="008511F8" w:rsidRDefault="008511F8" w:rsidP="008511F8">
            <w:pPr>
              <w:spacing w:after="0" w:line="240" w:lineRule="auto"/>
              <w:rPr>
                <w:rFonts w:ascii="Times New Roman" w:eastAsia="Times New Roman" w:hAnsi="Times New Roman" w:cs="Times New Roman"/>
                <w:bCs/>
                <w:sz w:val="20"/>
                <w:szCs w:val="20"/>
              </w:rPr>
            </w:pPr>
          </w:p>
          <w:p w:rsidR="00ED0010" w:rsidRDefault="007B682C" w:rsidP="00830723">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 xml:space="preserve">                                                                                           </w:t>
            </w:r>
            <w:r w:rsidR="003407A4">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 xml:space="preserve"> </w:t>
            </w:r>
            <w:r w:rsidR="00830723">
              <w:rPr>
                <w:rFonts w:ascii="Times New Roman" w:eastAsia="Times New Roman" w:hAnsi="Times New Roman" w:cs="Times New Roman"/>
                <w:b/>
                <w:bCs/>
                <w:sz w:val="24"/>
                <w:szCs w:val="24"/>
              </w:rPr>
              <w:t xml:space="preserve">                              </w:t>
            </w:r>
          </w:p>
          <w:p w:rsidR="00FE713A" w:rsidRPr="0023217C" w:rsidRDefault="00ED0010" w:rsidP="00830723">
            <w:pPr>
              <w:spacing w:after="0" w:line="240" w:lineRule="auto"/>
              <w:rPr>
                <w:rFonts w:ascii="Times New Roman" w:eastAsia="Times New Roman" w:hAnsi="Times New Roman" w:cs="Times New Roman"/>
                <w:bCs/>
                <w:sz w:val="20"/>
                <w:szCs w:val="20"/>
              </w:rPr>
            </w:pPr>
            <w:r>
              <w:rPr>
                <w:rFonts w:ascii="Times New Roman" w:eastAsia="Times New Roman" w:hAnsi="Times New Roman" w:cs="Times New Roman"/>
                <w:b/>
                <w:bCs/>
                <w:sz w:val="24"/>
                <w:szCs w:val="24"/>
              </w:rPr>
              <w:t xml:space="preserve">                                                                                                                                                     </w:t>
            </w:r>
            <w:r w:rsidR="00830723">
              <w:rPr>
                <w:rFonts w:ascii="Times New Roman" w:eastAsia="Times New Roman" w:hAnsi="Times New Roman" w:cs="Times New Roman"/>
                <w:b/>
                <w:bCs/>
                <w:sz w:val="24"/>
                <w:szCs w:val="24"/>
              </w:rPr>
              <w:t xml:space="preserve"> </w:t>
            </w:r>
            <w:r w:rsidR="001C2AF1" w:rsidRPr="003407A4">
              <w:rPr>
                <w:rFonts w:ascii="Times New Roman" w:eastAsia="Times New Roman" w:hAnsi="Times New Roman" w:cs="Times New Roman"/>
                <w:bCs/>
                <w:sz w:val="20"/>
                <w:szCs w:val="20"/>
              </w:rPr>
              <w:t>П</w:t>
            </w:r>
            <w:r w:rsidR="003609F9" w:rsidRPr="003407A4">
              <w:rPr>
                <w:rFonts w:ascii="Times New Roman" w:eastAsia="Times New Roman" w:hAnsi="Times New Roman" w:cs="Times New Roman"/>
                <w:bCs/>
                <w:sz w:val="20"/>
                <w:szCs w:val="20"/>
              </w:rPr>
              <w:t>риложе</w:t>
            </w:r>
            <w:r w:rsidR="003407A4">
              <w:rPr>
                <w:rFonts w:ascii="Times New Roman" w:eastAsia="Times New Roman" w:hAnsi="Times New Roman" w:cs="Times New Roman"/>
                <w:bCs/>
                <w:sz w:val="20"/>
                <w:szCs w:val="20"/>
              </w:rPr>
              <w:t xml:space="preserve">ние </w:t>
            </w:r>
            <w:r w:rsidR="007B682C" w:rsidRPr="003407A4">
              <w:rPr>
                <w:rFonts w:ascii="Times New Roman" w:eastAsia="Times New Roman" w:hAnsi="Times New Roman" w:cs="Times New Roman"/>
                <w:bCs/>
                <w:sz w:val="20"/>
                <w:szCs w:val="20"/>
              </w:rPr>
              <w:t>6</w:t>
            </w:r>
          </w:p>
          <w:p w:rsidR="00FE713A" w:rsidRDefault="003407A4" w:rsidP="00830723">
            <w:pPr>
              <w:spacing w:after="0" w:line="240" w:lineRule="auto"/>
              <w:jc w:val="center"/>
              <w:rPr>
                <w:rFonts w:ascii="Times New Roman" w:eastAsia="Times New Roman" w:hAnsi="Times New Roman" w:cs="Times New Roman"/>
                <w:bCs/>
                <w:sz w:val="20"/>
                <w:szCs w:val="20"/>
              </w:rPr>
            </w:pPr>
            <w:r>
              <w:rPr>
                <w:rFonts w:ascii="Times New Roman" w:eastAsia="Times New Roman" w:hAnsi="Times New Roman" w:cs="Times New Roman"/>
                <w:bCs/>
                <w:sz w:val="20"/>
                <w:szCs w:val="20"/>
              </w:rPr>
              <w:t xml:space="preserve">                                                                                                                                           </w:t>
            </w:r>
            <w:r w:rsidR="00830723">
              <w:rPr>
                <w:rFonts w:ascii="Times New Roman" w:eastAsia="Times New Roman" w:hAnsi="Times New Roman" w:cs="Times New Roman"/>
                <w:bCs/>
                <w:sz w:val="20"/>
                <w:szCs w:val="20"/>
              </w:rPr>
              <w:t xml:space="preserve">        </w:t>
            </w:r>
            <w:r>
              <w:rPr>
                <w:rFonts w:ascii="Times New Roman" w:eastAsia="Times New Roman" w:hAnsi="Times New Roman" w:cs="Times New Roman"/>
                <w:bCs/>
                <w:sz w:val="20"/>
                <w:szCs w:val="20"/>
              </w:rPr>
              <w:t xml:space="preserve"> </w:t>
            </w:r>
            <w:r w:rsidR="00FE713A" w:rsidRPr="0023217C">
              <w:rPr>
                <w:rFonts w:ascii="Times New Roman" w:eastAsia="Times New Roman" w:hAnsi="Times New Roman" w:cs="Times New Roman"/>
                <w:bCs/>
                <w:sz w:val="20"/>
                <w:szCs w:val="20"/>
              </w:rPr>
              <w:t xml:space="preserve">к </w:t>
            </w:r>
            <w:r w:rsidR="002772BB">
              <w:rPr>
                <w:rFonts w:ascii="Times New Roman" w:eastAsia="Times New Roman" w:hAnsi="Times New Roman" w:cs="Times New Roman"/>
                <w:bCs/>
                <w:sz w:val="20"/>
                <w:szCs w:val="20"/>
              </w:rPr>
              <w:t>постановлению администрации</w:t>
            </w:r>
          </w:p>
          <w:p w:rsidR="00FE713A" w:rsidRPr="0023217C" w:rsidRDefault="00FE713A" w:rsidP="00830723">
            <w:pPr>
              <w:spacing w:after="0" w:line="240" w:lineRule="auto"/>
              <w:jc w:val="right"/>
              <w:rPr>
                <w:rFonts w:ascii="Times New Roman" w:eastAsia="Times New Roman" w:hAnsi="Times New Roman" w:cs="Times New Roman"/>
                <w:bCs/>
                <w:sz w:val="20"/>
                <w:szCs w:val="20"/>
              </w:rPr>
            </w:pPr>
            <w:r w:rsidRPr="0023217C">
              <w:rPr>
                <w:rFonts w:ascii="Times New Roman" w:eastAsia="Times New Roman" w:hAnsi="Times New Roman" w:cs="Times New Roman"/>
                <w:bCs/>
                <w:sz w:val="20"/>
                <w:szCs w:val="20"/>
              </w:rPr>
              <w:t xml:space="preserve">Палочкинского сельского поселения </w:t>
            </w:r>
          </w:p>
          <w:p w:rsidR="00A93837" w:rsidRPr="00A93837" w:rsidRDefault="003407A4" w:rsidP="00830723">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sz w:val="20"/>
                <w:szCs w:val="20"/>
              </w:rPr>
              <w:t xml:space="preserve">                                                                                                                                     </w:t>
            </w:r>
            <w:r w:rsidR="00830723">
              <w:rPr>
                <w:rFonts w:ascii="Times New Roman" w:eastAsia="Times New Roman" w:hAnsi="Times New Roman" w:cs="Times New Roman"/>
                <w:sz w:val="20"/>
                <w:szCs w:val="20"/>
              </w:rPr>
              <w:t xml:space="preserve">                                              № от </w:t>
            </w:r>
            <w:r w:rsidR="00C973AA" w:rsidRPr="00C973AA">
              <w:rPr>
                <w:rFonts w:ascii="Times New Roman" w:eastAsia="Times New Roman" w:hAnsi="Times New Roman" w:cs="Times New Roman"/>
                <w:sz w:val="20"/>
                <w:szCs w:val="20"/>
              </w:rPr>
              <w:t>202</w:t>
            </w:r>
            <w:r w:rsidR="00181CF5">
              <w:rPr>
                <w:rFonts w:ascii="Times New Roman" w:eastAsia="Times New Roman" w:hAnsi="Times New Roman" w:cs="Times New Roman"/>
                <w:sz w:val="20"/>
                <w:szCs w:val="20"/>
              </w:rPr>
              <w:t>2</w:t>
            </w:r>
            <w:r w:rsidR="00830723">
              <w:rPr>
                <w:rFonts w:ascii="Times New Roman" w:eastAsia="Times New Roman" w:hAnsi="Times New Roman" w:cs="Times New Roman"/>
                <w:sz w:val="20"/>
                <w:szCs w:val="20"/>
              </w:rPr>
              <w:t xml:space="preserve"> </w:t>
            </w:r>
            <w:r w:rsidR="00C973AA" w:rsidRPr="00C973AA">
              <w:rPr>
                <w:rFonts w:ascii="Times New Roman" w:eastAsia="Times New Roman" w:hAnsi="Times New Roman" w:cs="Times New Roman"/>
                <w:sz w:val="20"/>
                <w:szCs w:val="20"/>
              </w:rPr>
              <w:t>года</w:t>
            </w:r>
          </w:p>
          <w:p w:rsidR="00B63865" w:rsidRDefault="002E7AAC" w:rsidP="00B63865">
            <w:pPr>
              <w:spacing w:after="0" w:line="240" w:lineRule="auto"/>
              <w:jc w:val="center"/>
              <w:rPr>
                <w:rFonts w:ascii="Times New Roman" w:eastAsia="Times New Roman" w:hAnsi="Times New Roman" w:cs="Times New Roman"/>
                <w:bCs/>
                <w:sz w:val="24"/>
                <w:szCs w:val="24"/>
              </w:rPr>
            </w:pPr>
            <w:r w:rsidRPr="00EB1CA6">
              <w:rPr>
                <w:rFonts w:ascii="Times New Roman" w:eastAsia="Times New Roman" w:hAnsi="Times New Roman" w:cs="Times New Roman"/>
                <w:bCs/>
                <w:sz w:val="24"/>
                <w:szCs w:val="24"/>
              </w:rPr>
              <w:t xml:space="preserve">Распределение бюджетных ассигнований по разделам, </w:t>
            </w:r>
            <w:r w:rsidRPr="00EB1CA6">
              <w:rPr>
                <w:rFonts w:ascii="Times New Roman" w:eastAsia="Times New Roman" w:hAnsi="Times New Roman" w:cs="Times New Roman"/>
                <w:bCs/>
                <w:sz w:val="24"/>
                <w:szCs w:val="24"/>
              </w:rPr>
              <w:br/>
              <w:t>подразделам, целевым статьям, группам видов расходов классиф</w:t>
            </w:r>
            <w:r w:rsidR="0089102F" w:rsidRPr="00EB1CA6">
              <w:rPr>
                <w:rFonts w:ascii="Times New Roman" w:eastAsia="Times New Roman" w:hAnsi="Times New Roman" w:cs="Times New Roman"/>
                <w:bCs/>
                <w:sz w:val="24"/>
                <w:szCs w:val="24"/>
              </w:rPr>
              <w:t xml:space="preserve">икации расходов </w:t>
            </w:r>
          </w:p>
          <w:p w:rsidR="002E7AAC" w:rsidRPr="00EB1CA6" w:rsidRDefault="00B63865" w:rsidP="00B63865">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з</w:t>
            </w:r>
            <w:r w:rsidR="00141207" w:rsidRPr="00EB1CA6">
              <w:rPr>
                <w:rFonts w:ascii="Times New Roman" w:eastAsia="Times New Roman" w:hAnsi="Times New Roman" w:cs="Times New Roman"/>
                <w:bCs/>
                <w:sz w:val="24"/>
                <w:szCs w:val="24"/>
              </w:rPr>
              <w:t xml:space="preserve">а </w:t>
            </w:r>
            <w:r w:rsidR="00181CF5">
              <w:rPr>
                <w:rFonts w:ascii="Times New Roman" w:eastAsia="Times New Roman" w:hAnsi="Times New Roman" w:cs="Times New Roman"/>
                <w:bCs/>
                <w:sz w:val="24"/>
                <w:szCs w:val="24"/>
              </w:rPr>
              <w:t>1 квартал 2022</w:t>
            </w:r>
            <w:r w:rsidR="002E7AAC" w:rsidRPr="00EB1CA6">
              <w:rPr>
                <w:rFonts w:ascii="Times New Roman" w:eastAsia="Times New Roman" w:hAnsi="Times New Roman" w:cs="Times New Roman"/>
                <w:bCs/>
                <w:sz w:val="24"/>
                <w:szCs w:val="24"/>
              </w:rPr>
              <w:t xml:space="preserve"> год</w:t>
            </w:r>
            <w:r>
              <w:rPr>
                <w:rFonts w:ascii="Times New Roman" w:eastAsia="Times New Roman" w:hAnsi="Times New Roman" w:cs="Times New Roman"/>
                <w:bCs/>
                <w:sz w:val="24"/>
                <w:szCs w:val="24"/>
              </w:rPr>
              <w:t>а</w:t>
            </w:r>
          </w:p>
        </w:tc>
      </w:tr>
      <w:tr w:rsidR="002E7AAC" w:rsidRPr="00EC3AB0" w:rsidTr="00B93843">
        <w:trPr>
          <w:gridAfter w:val="4"/>
          <w:wAfter w:w="2574" w:type="dxa"/>
          <w:trHeight w:val="225"/>
        </w:trPr>
        <w:tc>
          <w:tcPr>
            <w:tcW w:w="6409" w:type="dxa"/>
            <w:gridSpan w:val="5"/>
            <w:tcBorders>
              <w:top w:val="nil"/>
              <w:left w:val="nil"/>
              <w:bottom w:val="nil"/>
              <w:right w:val="nil"/>
            </w:tcBorders>
            <w:shd w:val="clear" w:color="000000" w:fill="FFFFFF"/>
            <w:vAlign w:val="bottom"/>
            <w:hideMark/>
          </w:tcPr>
          <w:p w:rsidR="002E7AAC" w:rsidRPr="00EC3AB0" w:rsidRDefault="002E7AAC" w:rsidP="002C2A06">
            <w:pPr>
              <w:spacing w:after="0" w:line="240" w:lineRule="auto"/>
              <w:rPr>
                <w:rFonts w:ascii="Times New Roman" w:eastAsia="Times New Roman" w:hAnsi="Times New Roman" w:cs="Times New Roman"/>
                <w:sz w:val="20"/>
                <w:szCs w:val="20"/>
              </w:rPr>
            </w:pPr>
            <w:r w:rsidRPr="00EC3AB0">
              <w:rPr>
                <w:rFonts w:ascii="Times New Roman" w:eastAsia="Times New Roman" w:hAnsi="Times New Roman" w:cs="Times New Roman"/>
                <w:sz w:val="20"/>
                <w:szCs w:val="20"/>
              </w:rPr>
              <w:lastRenderedPageBreak/>
              <w:t> </w:t>
            </w:r>
          </w:p>
        </w:tc>
        <w:tc>
          <w:tcPr>
            <w:tcW w:w="709" w:type="dxa"/>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276" w:type="dxa"/>
            <w:gridSpan w:val="3"/>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567" w:type="dxa"/>
            <w:gridSpan w:val="6"/>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rPr>
                <w:rFonts w:ascii="Times New Roman" w:eastAsia="Times New Roman" w:hAnsi="Times New Roman" w:cs="Times New Roman"/>
                <w:b/>
                <w:bCs/>
                <w:sz w:val="20"/>
                <w:szCs w:val="20"/>
              </w:rPr>
            </w:pPr>
            <w:r w:rsidRPr="00EC3AB0">
              <w:rPr>
                <w:rFonts w:ascii="Times New Roman" w:eastAsia="Times New Roman" w:hAnsi="Times New Roman" w:cs="Times New Roman"/>
                <w:b/>
                <w:bCs/>
                <w:sz w:val="20"/>
                <w:szCs w:val="20"/>
              </w:rPr>
              <w:t> </w:t>
            </w:r>
          </w:p>
        </w:tc>
        <w:tc>
          <w:tcPr>
            <w:tcW w:w="1559" w:type="dxa"/>
            <w:gridSpan w:val="4"/>
            <w:tcBorders>
              <w:top w:val="nil"/>
              <w:left w:val="nil"/>
              <w:bottom w:val="single" w:sz="4" w:space="0" w:color="auto"/>
              <w:right w:val="nil"/>
            </w:tcBorders>
            <w:shd w:val="clear" w:color="000000" w:fill="FFFFFF"/>
            <w:vAlign w:val="center"/>
            <w:hideMark/>
          </w:tcPr>
          <w:p w:rsidR="002E7AAC" w:rsidRPr="00EC3AB0" w:rsidRDefault="002E7AAC" w:rsidP="002C2A06">
            <w:pPr>
              <w:spacing w:after="0" w:line="240" w:lineRule="auto"/>
              <w:jc w:val="right"/>
              <w:rPr>
                <w:rFonts w:ascii="Times New Roman" w:eastAsia="Times New Roman" w:hAnsi="Times New Roman" w:cs="Times New Roman"/>
                <w:sz w:val="20"/>
                <w:szCs w:val="20"/>
              </w:rPr>
            </w:pPr>
            <w:r w:rsidRPr="00EC3AB0">
              <w:rPr>
                <w:rFonts w:ascii="Times New Roman" w:eastAsia="Times New Roman" w:hAnsi="Times New Roman" w:cs="Times New Roman"/>
                <w:sz w:val="18"/>
                <w:szCs w:val="18"/>
              </w:rPr>
              <w:t>тыс. руб.</w:t>
            </w:r>
            <w:r w:rsidRPr="00EC3AB0">
              <w:rPr>
                <w:rFonts w:ascii="Times New Roman" w:eastAsia="Times New Roman" w:hAnsi="Times New Roman" w:cs="Times New Roman"/>
                <w:sz w:val="20"/>
                <w:szCs w:val="20"/>
              </w:rPr>
              <w:t> </w:t>
            </w:r>
          </w:p>
        </w:tc>
      </w:tr>
      <w:tr w:rsidR="008511F8" w:rsidRPr="007D3371" w:rsidTr="00D12E35">
        <w:trPr>
          <w:gridAfter w:val="3"/>
          <w:wAfter w:w="2291" w:type="dxa"/>
          <w:trHeight w:val="64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7D3371" w:rsidRDefault="008511F8"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Наименование</w:t>
            </w:r>
          </w:p>
        </w:tc>
        <w:tc>
          <w:tcPr>
            <w:tcW w:w="708" w:type="dxa"/>
            <w:tcBorders>
              <w:top w:val="single" w:sz="4" w:space="0" w:color="auto"/>
              <w:left w:val="single" w:sz="4" w:space="0" w:color="auto"/>
              <w:bottom w:val="single" w:sz="4" w:space="0" w:color="000000"/>
              <w:right w:val="single" w:sz="4" w:space="0" w:color="auto"/>
            </w:tcBorders>
            <w:shd w:val="clear" w:color="000000" w:fill="FFFFFF"/>
            <w:vAlign w:val="center"/>
          </w:tcPr>
          <w:p w:rsidR="008511F8" w:rsidRPr="007D3371" w:rsidRDefault="008511F8"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РзПр</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7D3371" w:rsidRDefault="008511F8"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ЦСР</w:t>
            </w:r>
          </w:p>
        </w:tc>
        <w:tc>
          <w:tcPr>
            <w:tcW w:w="567" w:type="dxa"/>
            <w:tcBorders>
              <w:top w:val="single" w:sz="4" w:space="0" w:color="auto"/>
              <w:left w:val="single" w:sz="4" w:space="0" w:color="auto"/>
              <w:bottom w:val="single" w:sz="4" w:space="0" w:color="000000"/>
              <w:right w:val="single" w:sz="4" w:space="0" w:color="auto"/>
            </w:tcBorders>
            <w:shd w:val="clear" w:color="000000" w:fill="FFFFFF"/>
            <w:vAlign w:val="center"/>
            <w:hideMark/>
          </w:tcPr>
          <w:p w:rsidR="008511F8" w:rsidRPr="007D3371" w:rsidRDefault="008511F8" w:rsidP="00D12E35">
            <w:pPr>
              <w:spacing w:after="0" w:line="240" w:lineRule="auto"/>
              <w:jc w:val="center"/>
              <w:rPr>
                <w:rFonts w:ascii="Times New Roman" w:eastAsia="Times New Roman" w:hAnsi="Times New Roman" w:cs="Times New Roman"/>
                <w:sz w:val="16"/>
                <w:szCs w:val="16"/>
              </w:rPr>
            </w:pPr>
          </w:p>
        </w:tc>
        <w:tc>
          <w:tcPr>
            <w:tcW w:w="993"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7D3371" w:rsidRDefault="00B65FFA"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2022</w:t>
            </w:r>
            <w:r w:rsidR="008511F8" w:rsidRPr="007D3371">
              <w:rPr>
                <w:rFonts w:ascii="Times New Roman" w:eastAsia="Times New Roman" w:hAnsi="Times New Roman" w:cs="Times New Roman"/>
                <w:sz w:val="16"/>
                <w:szCs w:val="16"/>
              </w:rPr>
              <w:t>г.</w:t>
            </w:r>
          </w:p>
        </w:tc>
        <w:tc>
          <w:tcPr>
            <w:tcW w:w="850" w:type="dxa"/>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7D3371" w:rsidRDefault="00B65FFA"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План на 1 квартал 2022</w:t>
            </w:r>
            <w:r w:rsidR="008511F8">
              <w:rPr>
                <w:rFonts w:ascii="Times New Roman" w:eastAsia="Times New Roman" w:hAnsi="Times New Roman" w:cs="Times New Roman"/>
                <w:sz w:val="16"/>
                <w:szCs w:val="16"/>
              </w:rPr>
              <w:t>г.</w:t>
            </w:r>
          </w:p>
        </w:tc>
        <w:tc>
          <w:tcPr>
            <w:tcW w:w="825" w:type="dxa"/>
            <w:gridSpan w:val="6"/>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7D3371" w:rsidRDefault="008511F8" w:rsidP="00D12E35">
            <w:pPr>
              <w:spacing w:after="0" w:line="240" w:lineRule="auto"/>
              <w:jc w:val="center"/>
              <w:rPr>
                <w:rFonts w:ascii="Times New Roman" w:eastAsia="Times New Roman" w:hAnsi="Times New Roman" w:cs="Times New Roman"/>
                <w:sz w:val="16"/>
                <w:szCs w:val="16"/>
              </w:rPr>
            </w:pPr>
            <w:r w:rsidRPr="007D3371">
              <w:rPr>
                <w:rFonts w:ascii="Times New Roman" w:eastAsia="Times New Roman" w:hAnsi="Times New Roman" w:cs="Times New Roman"/>
                <w:sz w:val="16"/>
                <w:szCs w:val="16"/>
              </w:rPr>
              <w:t xml:space="preserve">Исполнено </w:t>
            </w:r>
            <w:r w:rsidR="00B65FFA">
              <w:rPr>
                <w:rFonts w:ascii="Times New Roman" w:eastAsia="Times New Roman" w:hAnsi="Times New Roman" w:cs="Times New Roman"/>
                <w:sz w:val="16"/>
                <w:szCs w:val="16"/>
              </w:rPr>
              <w:t>за 1 квартал 2022</w:t>
            </w:r>
            <w:r w:rsidRPr="007D3371">
              <w:rPr>
                <w:rFonts w:ascii="Times New Roman" w:eastAsia="Times New Roman" w:hAnsi="Times New Roman" w:cs="Times New Roman"/>
                <w:sz w:val="16"/>
                <w:szCs w:val="16"/>
              </w:rPr>
              <w:t>г</w:t>
            </w:r>
          </w:p>
        </w:tc>
        <w:tc>
          <w:tcPr>
            <w:tcW w:w="87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7D3371" w:rsidRDefault="00B65FFA" w:rsidP="00D12E35">
            <w:pPr>
              <w:spacing w:after="0" w:line="240" w:lineRule="auto"/>
              <w:jc w:val="center"/>
              <w:rPr>
                <w:rFonts w:ascii="Times New Roman" w:eastAsia="Times New Roman" w:hAnsi="Times New Roman" w:cs="Times New Roman"/>
                <w:sz w:val="16"/>
                <w:szCs w:val="16"/>
              </w:rPr>
            </w:pPr>
            <w:r>
              <w:rPr>
                <w:rFonts w:ascii="Arial CYR" w:eastAsia="Times New Roman" w:hAnsi="Arial CYR" w:cs="Arial CYR"/>
                <w:sz w:val="14"/>
                <w:szCs w:val="14"/>
              </w:rPr>
              <w:t>% исполнения к плану 1 кв 2022</w:t>
            </w:r>
            <w:r w:rsidR="008511F8">
              <w:rPr>
                <w:rFonts w:ascii="Arial CYR" w:eastAsia="Times New Roman" w:hAnsi="Arial CYR" w:cs="Arial CYR"/>
                <w:sz w:val="14"/>
                <w:szCs w:val="14"/>
              </w:rPr>
              <w:t>г.</w:t>
            </w: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vAlign w:val="center"/>
          </w:tcPr>
          <w:p w:rsidR="008511F8" w:rsidRPr="007D3371" w:rsidRDefault="008511F8" w:rsidP="00D12E35">
            <w:pPr>
              <w:spacing w:after="0" w:line="240" w:lineRule="auto"/>
              <w:jc w:val="center"/>
              <w:rPr>
                <w:rFonts w:ascii="Times New Roman" w:eastAsia="Times New Roman" w:hAnsi="Times New Roman" w:cs="Times New Roman"/>
                <w:sz w:val="16"/>
                <w:szCs w:val="16"/>
              </w:rPr>
            </w:pPr>
            <w:r w:rsidRPr="0023084E">
              <w:rPr>
                <w:rFonts w:ascii="Times New Roman" w:eastAsia="Times New Roman" w:hAnsi="Times New Roman" w:cs="Times New Roman"/>
                <w:sz w:val="14"/>
                <w:szCs w:val="14"/>
              </w:rPr>
              <w:t>. % исполнения к году</w:t>
            </w:r>
          </w:p>
        </w:tc>
      </w:tr>
      <w:tr w:rsidR="008511F8" w:rsidRPr="007D3371" w:rsidTr="00D12E35">
        <w:trPr>
          <w:gridAfter w:val="3"/>
          <w:wAfter w:w="2291" w:type="dxa"/>
          <w:trHeight w:val="42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В С Е Г О</w:t>
            </w:r>
          </w:p>
        </w:tc>
        <w:tc>
          <w:tcPr>
            <w:tcW w:w="708" w:type="dxa"/>
            <w:tcBorders>
              <w:top w:val="nil"/>
              <w:left w:val="single" w:sz="4" w:space="0" w:color="auto"/>
              <w:bottom w:val="nil"/>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4193,7</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1220,8</w:t>
            </w:r>
          </w:p>
        </w:tc>
        <w:tc>
          <w:tcPr>
            <w:tcW w:w="825" w:type="dxa"/>
            <w:gridSpan w:val="6"/>
            <w:tcBorders>
              <w:top w:val="single" w:sz="4" w:space="0" w:color="auto"/>
              <w:left w:val="nil"/>
              <w:bottom w:val="nil"/>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883,8</w:t>
            </w:r>
          </w:p>
        </w:tc>
        <w:tc>
          <w:tcPr>
            <w:tcW w:w="876" w:type="dxa"/>
            <w:gridSpan w:val="4"/>
            <w:tcBorders>
              <w:top w:val="single" w:sz="4" w:space="0" w:color="auto"/>
              <w:left w:val="nil"/>
              <w:bottom w:val="nil"/>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72,4</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21,1</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Администрация Палочкинского сельского поселения</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4193,7</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1220,8</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883,8</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72,4</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21,1</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Общегосударственные вопросы</w:t>
            </w:r>
          </w:p>
        </w:tc>
        <w:tc>
          <w:tcPr>
            <w:tcW w:w="708" w:type="dxa"/>
            <w:tcBorders>
              <w:top w:val="nil"/>
              <w:left w:val="single" w:sz="4" w:space="0" w:color="auto"/>
              <w:bottom w:val="nil"/>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0100</w:t>
            </w:r>
          </w:p>
        </w:tc>
        <w:tc>
          <w:tcPr>
            <w:tcW w:w="1134"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2991,1</w:t>
            </w:r>
          </w:p>
        </w:tc>
        <w:tc>
          <w:tcPr>
            <w:tcW w:w="850" w:type="dxa"/>
            <w:tcBorders>
              <w:top w:val="nil"/>
              <w:left w:val="nil"/>
              <w:bottom w:val="nil"/>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892,0</w:t>
            </w:r>
          </w:p>
        </w:tc>
        <w:tc>
          <w:tcPr>
            <w:tcW w:w="825" w:type="dxa"/>
            <w:gridSpan w:val="6"/>
            <w:tcBorders>
              <w:top w:val="nil"/>
              <w:left w:val="nil"/>
              <w:bottom w:val="nil"/>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687,7</w:t>
            </w:r>
          </w:p>
        </w:tc>
        <w:tc>
          <w:tcPr>
            <w:tcW w:w="876" w:type="dxa"/>
            <w:gridSpan w:val="4"/>
            <w:tcBorders>
              <w:top w:val="nil"/>
              <w:left w:val="nil"/>
              <w:bottom w:val="nil"/>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77,1</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23</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Функционирование высшего должностного лица субъекта Российской Федерации и муниципального образования</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sz w:val="16"/>
                <w:szCs w:val="16"/>
              </w:rPr>
              <w:t>717,8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166,2</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156,5</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sz w:val="16"/>
                <w:szCs w:val="16"/>
              </w:rPr>
              <w:t>94,2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21,8</w:t>
            </w:r>
          </w:p>
        </w:tc>
      </w:tr>
      <w:tr w:rsidR="008511F8" w:rsidRPr="007D3371" w:rsidTr="00D12E35">
        <w:trPr>
          <w:gridAfter w:val="3"/>
          <w:wAfter w:w="2291" w:type="dxa"/>
          <w:trHeight w:val="269"/>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Аппарат органов местного самоуправления</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717,8</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166,2</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156,5</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r>
      <w:tr w:rsidR="008511F8" w:rsidRPr="007D3371"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717,8</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166,2</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156,5</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r>
      <w:tr w:rsidR="008511F8" w:rsidRPr="007D3371"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Глава местной администрации (исполнительно-распорядительного органа местного самоуправления)</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717,8</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166,2</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156,5</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FE618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r>
      <w:tr w:rsidR="008511F8" w:rsidRPr="007D3371" w:rsidTr="00D12E35">
        <w:trPr>
          <w:gridAfter w:val="3"/>
          <w:wAfter w:w="2291" w:type="dxa"/>
          <w:trHeight w:val="67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single" w:sz="4" w:space="0" w:color="auto"/>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717,8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166,2</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156,5</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r>
      <w:tr w:rsidR="008511F8" w:rsidRPr="007D3371" w:rsidTr="00D12E35">
        <w:trPr>
          <w:gridAfter w:val="3"/>
          <w:wAfter w:w="2291" w:type="dxa"/>
          <w:trHeight w:val="34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0102</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717,8</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166,2</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156,5</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94,2</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r>
      <w:tr w:rsidR="008511F8" w:rsidRPr="007D3371" w:rsidTr="00D12E35">
        <w:trPr>
          <w:gridAfter w:val="3"/>
          <w:wAfter w:w="2291" w:type="dxa"/>
          <w:trHeight w:val="76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2097,0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655,4</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513,3</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78,3</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24,5</w:t>
            </w:r>
          </w:p>
        </w:tc>
      </w:tr>
      <w:tr w:rsidR="008511F8" w:rsidRPr="007D3371" w:rsidTr="00D12E35">
        <w:trPr>
          <w:gridAfter w:val="3"/>
          <w:wAfter w:w="2291" w:type="dxa"/>
          <w:trHeight w:val="613"/>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p w:rsidR="008511F8" w:rsidRPr="008C7550" w:rsidRDefault="008511F8" w:rsidP="008511F8">
            <w:pPr>
              <w:spacing w:after="0" w:line="240" w:lineRule="auto"/>
              <w:rPr>
                <w:rFonts w:ascii="Times New Roman" w:eastAsia="Times New Roman" w:hAnsi="Times New Roman" w:cs="Times New Roman"/>
                <w:sz w:val="16"/>
                <w:szCs w:val="16"/>
              </w:rPr>
            </w:pP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0020000000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2097,0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655,4</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513,3</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78,3</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24,5</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Аппарат органов местного самоуправления</w:t>
            </w:r>
          </w:p>
          <w:p w:rsidR="008511F8" w:rsidRPr="008C7550" w:rsidRDefault="008511F8" w:rsidP="008511F8">
            <w:pPr>
              <w:spacing w:after="0" w:line="240" w:lineRule="auto"/>
              <w:rPr>
                <w:rFonts w:ascii="Times New Roman" w:eastAsia="Times New Roman" w:hAnsi="Times New Roman" w:cs="Times New Roman"/>
                <w:sz w:val="16"/>
                <w:szCs w:val="16"/>
              </w:rPr>
            </w:pP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2097,0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655,4</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513,3</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78,3</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24,5</w:t>
            </w:r>
          </w:p>
        </w:tc>
      </w:tr>
      <w:tr w:rsidR="008511F8" w:rsidRPr="007D3371"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Выполнение функций органами местного самоуправления за счет средств местного бюджета</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2097,0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7B682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655,4</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513,3</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78,3</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24,5</w:t>
            </w:r>
          </w:p>
        </w:tc>
      </w:tr>
      <w:tr w:rsidR="008511F8" w:rsidRPr="007D3371" w:rsidTr="00D12E35">
        <w:trPr>
          <w:gridAfter w:val="3"/>
          <w:wAfter w:w="2291" w:type="dxa"/>
          <w:trHeight w:val="276"/>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single" w:sz="4" w:space="0" w:color="auto"/>
              <w:bottom w:val="single" w:sz="4" w:space="0" w:color="auto"/>
              <w:right w:val="nil"/>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nil"/>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1683,9</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477,4</w:t>
            </w:r>
          </w:p>
        </w:tc>
        <w:tc>
          <w:tcPr>
            <w:tcW w:w="825" w:type="dxa"/>
            <w:gridSpan w:val="6"/>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366,7</w:t>
            </w:r>
          </w:p>
        </w:tc>
        <w:tc>
          <w:tcPr>
            <w:tcW w:w="876" w:type="dxa"/>
            <w:gridSpan w:val="4"/>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76,8</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r>
      <w:tr w:rsidR="008511F8" w:rsidRPr="007D3371" w:rsidTr="00D12E35">
        <w:trPr>
          <w:gridAfter w:val="3"/>
          <w:wAfter w:w="2291" w:type="dxa"/>
          <w:trHeight w:val="510"/>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1683,9</w:t>
            </w:r>
          </w:p>
        </w:tc>
        <w:tc>
          <w:tcPr>
            <w:tcW w:w="850" w:type="dxa"/>
            <w:tcBorders>
              <w:top w:val="nil"/>
              <w:left w:val="nil"/>
              <w:bottom w:val="nil"/>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477,4</w:t>
            </w:r>
          </w:p>
        </w:tc>
        <w:tc>
          <w:tcPr>
            <w:tcW w:w="825" w:type="dxa"/>
            <w:gridSpan w:val="6"/>
            <w:tcBorders>
              <w:top w:val="nil"/>
              <w:left w:val="nil"/>
              <w:bottom w:val="nil"/>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366,7</w:t>
            </w:r>
          </w:p>
        </w:tc>
        <w:tc>
          <w:tcPr>
            <w:tcW w:w="876" w:type="dxa"/>
            <w:gridSpan w:val="4"/>
            <w:tcBorders>
              <w:top w:val="nil"/>
              <w:left w:val="nil"/>
              <w:bottom w:val="nil"/>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76,8</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21,8</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Закупка товаров, работ,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409,3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174,2</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142,8</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35,0</w:t>
            </w:r>
          </w:p>
        </w:tc>
      </w:tr>
      <w:tr w:rsidR="008511F8" w:rsidRPr="007D3371" w:rsidTr="00D12E35">
        <w:trPr>
          <w:gridAfter w:val="3"/>
          <w:wAfter w:w="2291" w:type="dxa"/>
          <w:trHeight w:val="510"/>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409,3</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174,2</w:t>
            </w:r>
          </w:p>
        </w:tc>
        <w:tc>
          <w:tcPr>
            <w:tcW w:w="825" w:type="dxa"/>
            <w:gridSpan w:val="6"/>
            <w:tcBorders>
              <w:top w:val="single" w:sz="4" w:space="0" w:color="auto"/>
              <w:left w:val="nil"/>
              <w:bottom w:val="nil"/>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142,8</w:t>
            </w:r>
          </w:p>
        </w:tc>
        <w:tc>
          <w:tcPr>
            <w:tcW w:w="876" w:type="dxa"/>
            <w:gridSpan w:val="4"/>
            <w:tcBorders>
              <w:top w:val="single" w:sz="4" w:space="0" w:color="auto"/>
              <w:left w:val="nil"/>
              <w:bottom w:val="nil"/>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35,0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бюджетные ассигнования</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825" w:type="dxa"/>
            <w:gridSpan w:val="6"/>
            <w:tcBorders>
              <w:top w:val="single" w:sz="4" w:space="0" w:color="auto"/>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876" w:type="dxa"/>
            <w:gridSpan w:val="4"/>
            <w:tcBorders>
              <w:top w:val="single" w:sz="4" w:space="0" w:color="auto"/>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511F8" w:rsidRPr="007D3371" w:rsidTr="00D12E35">
        <w:trPr>
          <w:gridAfter w:val="3"/>
          <w:wAfter w:w="2291" w:type="dxa"/>
          <w:trHeight w:val="30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Уплата налогов, сборов и иных платежей</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0104</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0020400000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3,8</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511F8" w:rsidRPr="00A15D32"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Резервные фонды</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0111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12,5</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8"/>
                <w:szCs w:val="18"/>
              </w:rPr>
            </w:pPr>
            <w:r>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8"/>
                <w:szCs w:val="18"/>
              </w:rPr>
            </w:pPr>
            <w:r>
              <w:rPr>
                <w:rFonts w:ascii="Times New Roman" w:hAnsi="Times New Roman" w:cs="Times New Roman"/>
                <w:sz w:val="18"/>
                <w:szCs w:val="18"/>
              </w:rPr>
              <w:t>0,0</w:t>
            </w:r>
          </w:p>
        </w:tc>
      </w:tr>
      <w:tr w:rsidR="008511F8" w:rsidRPr="00A15D32"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Резервные фонды</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0111</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12,5</w:t>
            </w:r>
          </w:p>
        </w:tc>
        <w:tc>
          <w:tcPr>
            <w:tcW w:w="770"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7"/>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r>
      <w:tr w:rsidR="008511F8" w:rsidRPr="00A15D32"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Резервные фонды местных администраций</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12,5</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r>
      <w:tr w:rsidR="008511F8" w:rsidRPr="00A15D32"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Резервные средства</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0111</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0700500000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870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12,5</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8"/>
                <w:szCs w:val="18"/>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Другие общегосударственные вопросы</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126,3</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57,9</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17,9</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30,9</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14,2</w:t>
            </w:r>
          </w:p>
        </w:tc>
      </w:tr>
      <w:tr w:rsidR="008511F8" w:rsidRPr="00A15D32" w:rsidTr="00D12E35">
        <w:trPr>
          <w:gridAfter w:val="3"/>
          <w:wAfter w:w="2291" w:type="dxa"/>
          <w:trHeight w:val="472"/>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Реализация иных функций органов местного самоуправления</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126,3</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57,9</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17,9</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30,9</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14,2</w:t>
            </w:r>
          </w:p>
        </w:tc>
      </w:tr>
      <w:tr w:rsidR="008511F8" w:rsidRPr="007D3371"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Реализация муниципальных функций в области  приватизации и управления муниципальной собственностью</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40,0</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70,0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40,0</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r>
      <w:tr w:rsidR="008511F8" w:rsidRPr="007D3371"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уплату налога на имущество организаций</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50,8</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FD0AAC"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r>
      <w:tr w:rsidR="008511F8" w:rsidRPr="007D3371"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бюджетные ассигнования</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800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50,8</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r>
      <w:tr w:rsidR="008511F8" w:rsidRPr="007D3371"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Уплата прочих налогов, сборов и иных платежей</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0090200000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50,8</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24,4</w:t>
            </w:r>
          </w:p>
        </w:tc>
      </w:tr>
      <w:tr w:rsidR="008511F8"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hAnsi="Times New Roman" w:cs="Times New Roman"/>
                <w:bCs/>
                <w:sz w:val="16"/>
                <w:szCs w:val="16"/>
              </w:rPr>
              <w:t>Прочие расходы органов местного самоуправления</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2831F3"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009030000</w:t>
            </w:r>
            <w:r w:rsidR="008511F8" w:rsidRPr="008C7550">
              <w:rPr>
                <w:rFonts w:ascii="Times New Roman" w:eastAsia="Times New Roman" w:hAnsi="Times New Roman" w:cs="Times New Roman"/>
                <w:sz w:val="16"/>
                <w:szCs w:val="16"/>
              </w:rPr>
              <w:t>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2831F3" w:rsidP="002831F3">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r>
      <w:tr w:rsidR="008511F8" w:rsidRPr="007D3371"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hAnsi="Times New Roman" w:cs="Times New Roman"/>
                <w:bCs/>
                <w:sz w:val="16"/>
                <w:szCs w:val="16"/>
              </w:rPr>
              <w:t>Оплата  членских взносов в Совет муниципальных образований</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511F8" w:rsidRPr="007D3371" w:rsidTr="00D12E35">
        <w:trPr>
          <w:gridAfter w:val="3"/>
          <w:wAfter w:w="2291" w:type="dxa"/>
          <w:trHeight w:val="366"/>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0113</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0090300030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850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770" w:type="dxa"/>
            <w:gridSpan w:val="3"/>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931" w:type="dxa"/>
            <w:gridSpan w:val="7"/>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Национальная оборона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0200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178,9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43,9</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28,9</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65,8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16,2</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Мобилизационная и вневойсковая подготовка</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178,9</w:t>
            </w:r>
          </w:p>
        </w:tc>
        <w:tc>
          <w:tcPr>
            <w:tcW w:w="850" w:type="dxa"/>
            <w:tcBorders>
              <w:top w:val="nil"/>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w:t>
            </w:r>
          </w:p>
        </w:tc>
        <w:tc>
          <w:tcPr>
            <w:tcW w:w="770" w:type="dxa"/>
            <w:gridSpan w:val="3"/>
            <w:tcBorders>
              <w:top w:val="nil"/>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28,9</w:t>
            </w:r>
          </w:p>
        </w:tc>
        <w:tc>
          <w:tcPr>
            <w:tcW w:w="931" w:type="dxa"/>
            <w:gridSpan w:val="7"/>
            <w:tcBorders>
              <w:top w:val="nil"/>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65,8</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Непрограммные расходы федеральных органов исполнительной власти</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2100000000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178,9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28,9</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w:t>
            </w:r>
          </w:p>
        </w:tc>
      </w:tr>
      <w:tr w:rsidR="008511F8" w:rsidRPr="007D3371" w:rsidTr="00D12E35">
        <w:trPr>
          <w:gridAfter w:val="3"/>
          <w:wAfter w:w="2291" w:type="dxa"/>
          <w:trHeight w:val="197"/>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Непрограммные расходы </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178,9</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w:t>
            </w:r>
          </w:p>
        </w:tc>
        <w:tc>
          <w:tcPr>
            <w:tcW w:w="770" w:type="dxa"/>
            <w:gridSpan w:val="3"/>
            <w:tcBorders>
              <w:top w:val="nil"/>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28,9</w:t>
            </w:r>
          </w:p>
        </w:tc>
        <w:tc>
          <w:tcPr>
            <w:tcW w:w="931" w:type="dxa"/>
            <w:gridSpan w:val="7"/>
            <w:tcBorders>
              <w:top w:val="nil"/>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65,8</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Осуществление первичного воинского учета на территориях, где отсутствуют военные комиссариаты</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178,9</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28,9</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16,2</w:t>
            </w:r>
          </w:p>
        </w:tc>
      </w:tr>
      <w:tr w:rsidR="008511F8" w:rsidRPr="007D3371" w:rsidTr="00D12E35">
        <w:trPr>
          <w:gridAfter w:val="3"/>
          <w:wAfter w:w="2291" w:type="dxa"/>
          <w:trHeight w:val="756"/>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173,6</w:t>
            </w:r>
          </w:p>
        </w:tc>
        <w:tc>
          <w:tcPr>
            <w:tcW w:w="850" w:type="dxa"/>
            <w:tcBorders>
              <w:top w:val="nil"/>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w:t>
            </w:r>
          </w:p>
        </w:tc>
        <w:tc>
          <w:tcPr>
            <w:tcW w:w="770" w:type="dxa"/>
            <w:gridSpan w:val="3"/>
            <w:tcBorders>
              <w:top w:val="nil"/>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28,9</w:t>
            </w:r>
          </w:p>
        </w:tc>
        <w:tc>
          <w:tcPr>
            <w:tcW w:w="931" w:type="dxa"/>
            <w:gridSpan w:val="7"/>
            <w:tcBorders>
              <w:top w:val="nil"/>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65,8</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2831F3"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r w:rsidR="00155108">
              <w:rPr>
                <w:rFonts w:ascii="Times New Roman" w:eastAsia="Times New Roman" w:hAnsi="Times New Roman" w:cs="Times New Roman"/>
                <w:sz w:val="16"/>
                <w:szCs w:val="16"/>
              </w:rPr>
              <w:t>7</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Расходы на выплаты персоналу государственных(муниципальных) органов</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173,6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43,9</w:t>
            </w:r>
          </w:p>
        </w:tc>
        <w:tc>
          <w:tcPr>
            <w:tcW w:w="770"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28,9</w:t>
            </w:r>
          </w:p>
        </w:tc>
        <w:tc>
          <w:tcPr>
            <w:tcW w:w="931" w:type="dxa"/>
            <w:gridSpan w:val="7"/>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65,8</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16,7</w:t>
            </w:r>
          </w:p>
        </w:tc>
      </w:tr>
      <w:tr w:rsidR="008511F8" w:rsidRPr="007D3371" w:rsidTr="00D12E35">
        <w:trPr>
          <w:gridAfter w:val="3"/>
          <w:wAfter w:w="2291" w:type="dxa"/>
          <w:trHeight w:val="510"/>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0203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2128151180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5,3</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785" w:type="dxa"/>
            <w:gridSpan w:val="5"/>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16" w:type="dxa"/>
            <w:gridSpan w:val="5"/>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Национальная экономика</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0400</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656,0</w:t>
            </w:r>
          </w:p>
        </w:tc>
        <w:tc>
          <w:tcPr>
            <w:tcW w:w="850" w:type="dxa"/>
            <w:tcBorders>
              <w:top w:val="nil"/>
              <w:left w:val="nil"/>
              <w:bottom w:val="nil"/>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105,0</w:t>
            </w:r>
          </w:p>
        </w:tc>
        <w:tc>
          <w:tcPr>
            <w:tcW w:w="785" w:type="dxa"/>
            <w:gridSpan w:val="5"/>
            <w:tcBorders>
              <w:top w:val="nil"/>
              <w:left w:val="nil"/>
              <w:bottom w:val="nil"/>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16" w:type="dxa"/>
            <w:gridSpan w:val="5"/>
            <w:tcBorders>
              <w:top w:val="nil"/>
              <w:left w:val="nil"/>
              <w:bottom w:val="nil"/>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Дорожное хозяйство (дорожные фонды)</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520,0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105,0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Дорожное хозяйство</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520,0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105,0</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Поддержка дорожного хозяйства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105,0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8511F8" w:rsidRPr="007D3371" w:rsidTr="00D12E35">
        <w:trPr>
          <w:gridAfter w:val="3"/>
          <w:wAfter w:w="2291" w:type="dxa"/>
          <w:trHeight w:val="1099"/>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Дорожная деятельность в отношении автомобильных дорог местного значения ,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за счет средств дорожных фондов  поселений</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105,0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155108">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8511F8" w:rsidRPr="007D3371" w:rsidTr="00D12E35">
        <w:trPr>
          <w:gridAfter w:val="3"/>
          <w:wAfter w:w="2291" w:type="dxa"/>
          <w:trHeight w:val="134"/>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0409</w:t>
            </w:r>
          </w:p>
        </w:tc>
        <w:tc>
          <w:tcPr>
            <w:tcW w:w="1134" w:type="dxa"/>
            <w:tcBorders>
              <w:top w:val="single" w:sz="4" w:space="0" w:color="auto"/>
              <w:left w:val="nil"/>
              <w:bottom w:val="single" w:sz="4" w:space="0" w:color="auto"/>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3150200320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105,0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15510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8511F8" w:rsidRPr="00DB7E5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Иные межбюджетные трансферты на реализацию мероприятий муниципальной программы «Развитие транспортной системы Ве</w:t>
            </w:r>
            <w:r w:rsidR="00830723">
              <w:rPr>
                <w:rFonts w:ascii="Times New Roman" w:eastAsia="Times New Roman" w:hAnsi="Times New Roman" w:cs="Times New Roman"/>
                <w:bCs/>
                <w:sz w:val="16"/>
                <w:szCs w:val="16"/>
              </w:rPr>
              <w:t>рхнекетского района на 2016-2024</w:t>
            </w:r>
            <w:r w:rsidRPr="008C7550">
              <w:rPr>
                <w:rFonts w:ascii="Times New Roman" w:eastAsia="Times New Roman" w:hAnsi="Times New Roman" w:cs="Times New Roman"/>
                <w:bCs/>
                <w:sz w:val="16"/>
                <w:szCs w:val="16"/>
              </w:rPr>
              <w:t xml:space="preserve"> годы» (Обеспечение дорожной деятельности в отношении автомобильных дорог общего пользования местного значения в границах </w:t>
            </w:r>
            <w:r w:rsidRPr="008C7550">
              <w:rPr>
                <w:rFonts w:ascii="Times New Roman" w:eastAsia="Times New Roman" w:hAnsi="Times New Roman" w:cs="Times New Roman"/>
                <w:bCs/>
                <w:sz w:val="16"/>
                <w:szCs w:val="16"/>
              </w:rPr>
              <w:lastRenderedPageBreak/>
              <w:t>населенных пунктов за счет средств дорожного фонда муниципального образования Верхнекетский район Томской области)</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lastRenderedPageBreak/>
              <w:t>0409</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7951700000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r>
      <w:tr w:rsidR="008511F8" w:rsidRPr="00244F4E"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0409</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7951700020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240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hAnsi="Times New Roman" w:cs="Times New Roman"/>
                <w:sz w:val="20"/>
                <w:szCs w:val="20"/>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Другие вопросы в области национальной экономики</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Муниципальные программы</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Муниципальная программа "Устойчивое развитие сельских территор</w:t>
            </w:r>
            <w:r w:rsidR="00A57A3A">
              <w:rPr>
                <w:rFonts w:ascii="Times New Roman" w:eastAsia="Times New Roman" w:hAnsi="Times New Roman" w:cs="Times New Roman"/>
                <w:bCs/>
                <w:sz w:val="16"/>
                <w:szCs w:val="16"/>
              </w:rPr>
              <w:t>ий Верхнекетского района до 2024</w:t>
            </w:r>
            <w:r w:rsidRPr="008C7550">
              <w:rPr>
                <w:rFonts w:ascii="Times New Roman" w:eastAsia="Times New Roman" w:hAnsi="Times New Roman" w:cs="Times New Roman"/>
                <w:bCs/>
                <w:sz w:val="16"/>
                <w:szCs w:val="16"/>
              </w:rPr>
              <w:t xml:space="preserve"> года"</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Муниципальная программа "Устойчивое развитие сельских территор</w:t>
            </w:r>
            <w:r w:rsidR="00A57A3A">
              <w:rPr>
                <w:rFonts w:ascii="Times New Roman" w:eastAsia="Times New Roman" w:hAnsi="Times New Roman" w:cs="Times New Roman"/>
                <w:bCs/>
                <w:sz w:val="16"/>
                <w:szCs w:val="16"/>
              </w:rPr>
              <w:t>ий Верхнекетского района до 2024</w:t>
            </w:r>
            <w:r w:rsidRPr="008C7550">
              <w:rPr>
                <w:rFonts w:ascii="Times New Roman" w:eastAsia="Times New Roman" w:hAnsi="Times New Roman" w:cs="Times New Roman"/>
                <w:bCs/>
                <w:sz w:val="16"/>
                <w:szCs w:val="16"/>
              </w:rPr>
              <w:t xml:space="preserve"> года" (Внесение изменений в генеральный план поселений)</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0412</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7950100070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136,0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Жилищно-коммунальное хозяйство</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0500</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203,4</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138,3</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133,2</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96,3</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20"/>
                <w:szCs w:val="20"/>
              </w:rPr>
              <w:t>65,5</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Жилищное хозяйство</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Поддержка жилищного хозяйства</w:t>
            </w:r>
          </w:p>
        </w:tc>
        <w:tc>
          <w:tcPr>
            <w:tcW w:w="708"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tcBorders>
              <w:top w:val="single" w:sz="4" w:space="0" w:color="auto"/>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3900000000</w:t>
            </w:r>
          </w:p>
        </w:tc>
        <w:tc>
          <w:tcPr>
            <w:tcW w:w="567" w:type="dxa"/>
            <w:tcBorders>
              <w:top w:val="single" w:sz="4" w:space="0" w:color="auto"/>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22,0</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785" w:type="dxa"/>
            <w:gridSpan w:val="5"/>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16" w:type="dxa"/>
            <w:gridSpan w:val="5"/>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Капитальный ремонт государственного жилищного фонда субъектов Российской Федерации и муниципального жилищного фонда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B6386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417"/>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0501</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3900200000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22,</w:t>
            </w:r>
            <w:r w:rsidR="008511F8" w:rsidRPr="008C7550">
              <w:rPr>
                <w:rFonts w:ascii="Times New Roman" w:eastAsia="Times New Roman" w:hAnsi="Times New Roman" w:cs="Times New Roman"/>
                <w:sz w:val="16"/>
                <w:szCs w:val="16"/>
              </w:rPr>
              <w:t>0</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785" w:type="dxa"/>
            <w:gridSpan w:val="5"/>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16" w:type="dxa"/>
            <w:gridSpan w:val="5"/>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Благоустройство</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181,4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138,3</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133,2</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96,3</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73,4</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Благоустройство</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6000000000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181,4</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138,3</w:t>
            </w:r>
          </w:p>
        </w:tc>
        <w:tc>
          <w:tcPr>
            <w:tcW w:w="785" w:type="dxa"/>
            <w:gridSpan w:val="5"/>
            <w:tcBorders>
              <w:top w:val="nil"/>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133,2</w:t>
            </w:r>
          </w:p>
        </w:tc>
        <w:tc>
          <w:tcPr>
            <w:tcW w:w="916" w:type="dxa"/>
            <w:gridSpan w:val="5"/>
            <w:tcBorders>
              <w:top w:val="nil"/>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96,3</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73,4</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Уличное освещение</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6000100000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56,8</w:t>
            </w:r>
          </w:p>
        </w:tc>
        <w:tc>
          <w:tcPr>
            <w:tcW w:w="850" w:type="dxa"/>
            <w:tcBorders>
              <w:top w:val="nil"/>
              <w:left w:val="nil"/>
              <w:bottom w:val="nil"/>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28,3</w:t>
            </w:r>
          </w:p>
        </w:tc>
        <w:tc>
          <w:tcPr>
            <w:tcW w:w="785" w:type="dxa"/>
            <w:gridSpan w:val="5"/>
            <w:tcBorders>
              <w:top w:val="nil"/>
              <w:left w:val="nil"/>
              <w:bottom w:val="nil"/>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23,2</w:t>
            </w:r>
          </w:p>
        </w:tc>
        <w:tc>
          <w:tcPr>
            <w:tcW w:w="916" w:type="dxa"/>
            <w:gridSpan w:val="5"/>
            <w:tcBorders>
              <w:top w:val="nil"/>
              <w:left w:val="nil"/>
              <w:bottom w:val="nil"/>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40,8</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Прочая закупка товаров, работ и услуг для обеспечения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56,8</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28,3</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23,2</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82,0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40,8</w:t>
            </w:r>
          </w:p>
        </w:tc>
      </w:tr>
      <w:tr w:rsidR="008511F8" w:rsidTr="00D12E35">
        <w:trPr>
          <w:gridAfter w:val="3"/>
          <w:wAfter w:w="2291" w:type="dxa"/>
          <w:trHeight w:val="277"/>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hAnsi="Times New Roman" w:cs="Times New Roman"/>
                <w:sz w:val="16"/>
                <w:szCs w:val="16"/>
              </w:rPr>
              <w:t>Прочие мероприятия по благоустройству поселений</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110,0</w:t>
            </w:r>
          </w:p>
        </w:tc>
        <w:tc>
          <w:tcPr>
            <w:tcW w:w="785"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110,0</w:t>
            </w:r>
          </w:p>
        </w:tc>
        <w:tc>
          <w:tcPr>
            <w:tcW w:w="916" w:type="dxa"/>
            <w:gridSpan w:val="5"/>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2D1968"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88,3</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hAnsi="Times New Roman" w:cs="Times New Roman"/>
                <w:sz w:val="16"/>
                <w:szCs w:val="16"/>
              </w:rPr>
              <w:t>Прочая закупка товаров, работ и услуг для государственных (муниципальных) нужд</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0503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6000500000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30627E"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124,6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30627E"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110,0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30627E"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110,0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30627E"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30627E"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88,3</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Образование</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0700</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3,4</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1,2</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Молодежная политика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Организационно-воспитательная работа с молодежью</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Проведение мероприятий для детей и молодежи</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4310100000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510"/>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0707</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4310100000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3,4</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Социальная политика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2F7BA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Социальное обеспечение населения</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20,0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C7550" w:rsidRDefault="002F7BA1"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92" w:type="dxa"/>
            <w:gridSpan w:val="8"/>
            <w:tcBorders>
              <w:top w:val="nil"/>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0,0</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Муниципальные программы</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2F7BA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Муниципальная программа "Развитие комфортной социальной среды Ве</w:t>
            </w:r>
            <w:r w:rsidR="00830723">
              <w:rPr>
                <w:rFonts w:ascii="Times New Roman" w:eastAsia="Times New Roman" w:hAnsi="Times New Roman" w:cs="Times New Roman"/>
                <w:sz w:val="16"/>
                <w:szCs w:val="16"/>
              </w:rPr>
              <w:t>рхнекетского района на 2016-2024</w:t>
            </w:r>
            <w:r w:rsidRPr="008C7550">
              <w:rPr>
                <w:rFonts w:ascii="Times New Roman" w:eastAsia="Times New Roman" w:hAnsi="Times New Roman" w:cs="Times New Roman"/>
                <w:sz w:val="16"/>
                <w:szCs w:val="16"/>
              </w:rPr>
              <w:t xml:space="preserve"> годы"</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2F7BA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8511F8" w:rsidRPr="007D3371" w:rsidTr="00D12E35">
        <w:trPr>
          <w:gridAfter w:val="3"/>
          <w:wAfter w:w="2291" w:type="dxa"/>
          <w:trHeight w:val="510"/>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Оказание адресной социальной  помощи семьям с 5-ю и более детьми в возрасте до 18 лет</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2F7BA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Социальное обеспечение и иные выплаты населению</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300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2F7BA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8511F8" w:rsidRPr="007D3371" w:rsidTr="00D12E35">
        <w:trPr>
          <w:gridAfter w:val="3"/>
          <w:wAfter w:w="2291" w:type="dxa"/>
          <w:trHeight w:val="277"/>
        </w:trPr>
        <w:tc>
          <w:tcPr>
            <w:tcW w:w="3858" w:type="dxa"/>
            <w:tcBorders>
              <w:top w:val="nil"/>
              <w:left w:val="single" w:sz="4" w:space="0" w:color="auto"/>
              <w:bottom w:val="single" w:sz="4" w:space="0" w:color="auto"/>
              <w:right w:val="single" w:sz="4" w:space="0" w:color="auto"/>
            </w:tcBorders>
            <w:shd w:val="clear" w:color="000000" w:fill="FFFFFF"/>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Публичные нормативные социальные выплаты гражданам</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1003</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7950200030</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310</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20,0</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5,0</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C7550" w:rsidRDefault="002F7BA1"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8"/>
            <w:tcBorders>
              <w:top w:val="nil"/>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0,0</w:t>
            </w:r>
          </w:p>
        </w:tc>
      </w:tr>
      <w:tr w:rsidR="008511F8" w:rsidRPr="007D3371" w:rsidTr="00D12E35">
        <w:trPr>
          <w:gridAfter w:val="3"/>
          <w:wAfter w:w="2291" w:type="dxa"/>
          <w:trHeight w:val="31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Физическая культура и спорт</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1100</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5,6</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92" w:type="dxa"/>
            <w:gridSpan w:val="8"/>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r>
      <w:tr w:rsidR="008511F8" w:rsidRPr="007D3371" w:rsidTr="00D12E35">
        <w:trPr>
          <w:gridAfter w:val="3"/>
          <w:wAfter w:w="2291" w:type="dxa"/>
          <w:trHeight w:val="255"/>
        </w:trPr>
        <w:tc>
          <w:tcPr>
            <w:tcW w:w="3858"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Физическая культура</w:t>
            </w:r>
          </w:p>
        </w:tc>
        <w:tc>
          <w:tcPr>
            <w:tcW w:w="708"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1101</w:t>
            </w:r>
          </w:p>
        </w:tc>
        <w:tc>
          <w:tcPr>
            <w:tcW w:w="1134" w:type="dxa"/>
            <w:tcBorders>
              <w:top w:val="nil"/>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nil"/>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5,6</w:t>
            </w:r>
          </w:p>
        </w:tc>
        <w:tc>
          <w:tcPr>
            <w:tcW w:w="850" w:type="dxa"/>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w:t>
            </w:r>
          </w:p>
        </w:tc>
        <w:tc>
          <w:tcPr>
            <w:tcW w:w="709" w:type="dxa"/>
            <w:gridSpan w:val="2"/>
            <w:tcBorders>
              <w:top w:val="nil"/>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0,0</w:t>
            </w:r>
          </w:p>
        </w:tc>
        <w:tc>
          <w:tcPr>
            <w:tcW w:w="992" w:type="dxa"/>
            <w:gridSpan w:val="8"/>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c>
          <w:tcPr>
            <w:tcW w:w="992" w:type="dxa"/>
            <w:gridSpan w:val="2"/>
            <w:tcBorders>
              <w:top w:val="nil"/>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bCs/>
                <w:sz w:val="16"/>
                <w:szCs w:val="16"/>
              </w:rPr>
            </w:pPr>
            <w:r>
              <w:rPr>
                <w:rFonts w:ascii="Times New Roman" w:hAnsi="Times New Roman" w:cs="Times New Roman"/>
                <w:sz w:val="18"/>
                <w:szCs w:val="18"/>
              </w:rPr>
              <w:t>0,0</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xml:space="preserve">Физкультурно-оздоровительная работа и </w:t>
            </w:r>
            <w:r w:rsidRPr="008C7550">
              <w:rPr>
                <w:rFonts w:ascii="Times New Roman" w:eastAsia="Times New Roman" w:hAnsi="Times New Roman" w:cs="Times New Roman"/>
                <w:sz w:val="16"/>
                <w:szCs w:val="16"/>
              </w:rPr>
              <w:lastRenderedPageBreak/>
              <w:t>спортивные мероприятия</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1101</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5120000000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Мероприятия в области здравоохранения, спорта и физической культуры, туризма</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5129700000</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510"/>
        </w:trPr>
        <w:tc>
          <w:tcPr>
            <w:tcW w:w="3858"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закупки товаров, работ и услуг для обеспечения государственных (муниципальных) нужд</w:t>
            </w:r>
          </w:p>
        </w:tc>
        <w:tc>
          <w:tcPr>
            <w:tcW w:w="708"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1101</w:t>
            </w:r>
          </w:p>
        </w:tc>
        <w:tc>
          <w:tcPr>
            <w:tcW w:w="1134" w:type="dxa"/>
            <w:tcBorders>
              <w:top w:val="nil"/>
              <w:left w:val="nil"/>
              <w:bottom w:val="nil"/>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5129700000</w:t>
            </w:r>
          </w:p>
        </w:tc>
        <w:tc>
          <w:tcPr>
            <w:tcW w:w="567" w:type="dxa"/>
            <w:tcBorders>
              <w:top w:val="nil"/>
              <w:left w:val="single" w:sz="4" w:space="0" w:color="auto"/>
              <w:bottom w:val="nil"/>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240</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5,6</w:t>
            </w:r>
          </w:p>
        </w:tc>
        <w:tc>
          <w:tcPr>
            <w:tcW w:w="850" w:type="dxa"/>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w:t>
            </w:r>
          </w:p>
        </w:tc>
        <w:tc>
          <w:tcPr>
            <w:tcW w:w="709" w:type="dxa"/>
            <w:gridSpan w:val="2"/>
            <w:tcBorders>
              <w:top w:val="nil"/>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0,0</w:t>
            </w:r>
          </w:p>
        </w:tc>
        <w:tc>
          <w:tcPr>
            <w:tcW w:w="992" w:type="dxa"/>
            <w:gridSpan w:val="8"/>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c>
          <w:tcPr>
            <w:tcW w:w="992" w:type="dxa"/>
            <w:gridSpan w:val="2"/>
            <w:tcBorders>
              <w:top w:val="nil"/>
              <w:left w:val="nil"/>
              <w:bottom w:val="nil"/>
              <w:right w:val="single" w:sz="4" w:space="0" w:color="auto"/>
            </w:tcBorders>
            <w:shd w:val="clear" w:color="000000" w:fill="FFFFFF"/>
            <w:vAlign w:val="center"/>
          </w:tcPr>
          <w:p w:rsidR="008511F8" w:rsidRPr="008C7550" w:rsidRDefault="00B63865" w:rsidP="00D12E35">
            <w:pPr>
              <w:spacing w:after="0" w:line="240" w:lineRule="auto"/>
              <w:jc w:val="right"/>
              <w:rPr>
                <w:rFonts w:ascii="Times New Roman" w:eastAsia="Times New Roman" w:hAnsi="Times New Roman" w:cs="Times New Roman"/>
                <w:sz w:val="16"/>
                <w:szCs w:val="16"/>
              </w:rPr>
            </w:pPr>
            <w:r>
              <w:rPr>
                <w:rFonts w:ascii="Times New Roman" w:hAnsi="Times New Roman" w:cs="Times New Roman"/>
                <w:sz w:val="18"/>
                <w:szCs w:val="18"/>
              </w:rPr>
              <w:t>0,0</w:t>
            </w:r>
          </w:p>
        </w:tc>
      </w:tr>
      <w:tr w:rsidR="008511F8" w:rsidRPr="007D3371" w:rsidTr="00D12E35">
        <w:trPr>
          <w:gridAfter w:val="3"/>
          <w:wAfter w:w="2291" w:type="dxa"/>
          <w:trHeight w:val="274"/>
        </w:trPr>
        <w:tc>
          <w:tcPr>
            <w:tcW w:w="385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Межбюджетные трансферты общего характера бюджетам бюджетной системы Российской Федерации</w:t>
            </w:r>
          </w:p>
        </w:tc>
        <w:tc>
          <w:tcPr>
            <w:tcW w:w="708"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1400</w:t>
            </w:r>
          </w:p>
        </w:tc>
        <w:tc>
          <w:tcPr>
            <w:tcW w:w="1134" w:type="dxa"/>
            <w:tcBorders>
              <w:top w:val="single" w:sz="4" w:space="0" w:color="auto"/>
              <w:left w:val="nil"/>
              <w:bottom w:val="single" w:sz="4" w:space="0" w:color="auto"/>
              <w:right w:val="nil"/>
            </w:tcBorders>
            <w:shd w:val="clear" w:color="000000" w:fill="FFFFFF"/>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25,1</w:t>
            </w:r>
          </w:p>
        </w:tc>
      </w:tr>
      <w:tr w:rsidR="008511F8" w:rsidRPr="007D3371" w:rsidTr="00D12E35">
        <w:trPr>
          <w:gridAfter w:val="3"/>
          <w:wAfter w:w="2291" w:type="dxa"/>
          <w:trHeight w:val="315"/>
        </w:trPr>
        <w:tc>
          <w:tcPr>
            <w:tcW w:w="3858" w:type="dxa"/>
            <w:tcBorders>
              <w:top w:val="nil"/>
              <w:left w:val="single" w:sz="4" w:space="0" w:color="auto"/>
              <w:bottom w:val="nil"/>
              <w:right w:val="single" w:sz="4" w:space="0" w:color="auto"/>
            </w:tcBorders>
            <w:shd w:val="clear" w:color="auto" w:fill="auto"/>
            <w:vAlign w:val="center"/>
            <w:hideMark/>
          </w:tcPr>
          <w:p w:rsidR="008511F8" w:rsidRPr="008C7550" w:rsidRDefault="008511F8" w:rsidP="008511F8">
            <w:pPr>
              <w:spacing w:after="0" w:line="240" w:lineRule="auto"/>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Прочие межбюджетные трансферты общего характера</w:t>
            </w:r>
          </w:p>
        </w:tc>
        <w:tc>
          <w:tcPr>
            <w:tcW w:w="708" w:type="dxa"/>
            <w:tcBorders>
              <w:top w:val="nil"/>
              <w:left w:val="nil"/>
              <w:bottom w:val="nil"/>
              <w:right w:val="single" w:sz="4" w:space="0" w:color="auto"/>
            </w:tcBorders>
            <w:shd w:val="clear" w:color="auto" w:fill="auto"/>
            <w:vAlign w:val="center"/>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1403</w:t>
            </w:r>
          </w:p>
        </w:tc>
        <w:tc>
          <w:tcPr>
            <w:tcW w:w="1134" w:type="dxa"/>
            <w:tcBorders>
              <w:top w:val="nil"/>
              <w:left w:val="nil"/>
              <w:bottom w:val="nil"/>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bCs/>
                <w:sz w:val="16"/>
                <w:szCs w:val="16"/>
              </w:rPr>
            </w:pPr>
          </w:p>
        </w:tc>
        <w:tc>
          <w:tcPr>
            <w:tcW w:w="567" w:type="dxa"/>
            <w:tcBorders>
              <w:top w:val="nil"/>
              <w:left w:val="single" w:sz="4" w:space="0" w:color="auto"/>
              <w:bottom w:val="nil"/>
              <w:right w:val="single" w:sz="4" w:space="0" w:color="auto"/>
            </w:tcBorders>
            <w:shd w:val="clear" w:color="auto" w:fill="auto"/>
            <w:vAlign w:val="center"/>
            <w:hideMark/>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 </w:t>
            </w:r>
          </w:p>
        </w:tc>
        <w:tc>
          <w:tcPr>
            <w:tcW w:w="993" w:type="dxa"/>
            <w:gridSpan w:val="3"/>
            <w:tcBorders>
              <w:top w:val="nil"/>
              <w:left w:val="nil"/>
              <w:bottom w:val="nil"/>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135,3</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34,0</w:t>
            </w:r>
          </w:p>
        </w:tc>
        <w:tc>
          <w:tcPr>
            <w:tcW w:w="992" w:type="dxa"/>
            <w:gridSpan w:val="8"/>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bCs/>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bCs/>
                <w:sz w:val="16"/>
                <w:szCs w:val="16"/>
              </w:rPr>
            </w:pPr>
            <w:r>
              <w:rPr>
                <w:rFonts w:ascii="Times New Roman" w:eastAsia="Times New Roman" w:hAnsi="Times New Roman" w:cs="Times New Roman"/>
                <w:bCs/>
                <w:sz w:val="16"/>
                <w:szCs w:val="16"/>
              </w:rPr>
              <w:t>25,1</w:t>
            </w:r>
          </w:p>
        </w:tc>
      </w:tr>
      <w:tr w:rsidR="008511F8" w:rsidRPr="007D3371" w:rsidTr="00D12E35">
        <w:trPr>
          <w:gridAfter w:val="3"/>
          <w:wAfter w:w="2291" w:type="dxa"/>
          <w:trHeight w:val="510"/>
        </w:trPr>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Прочие межбюджетные трансферты бюджетам субъектов Российской Федерации и муниципальных образований общего характера</w:t>
            </w:r>
          </w:p>
        </w:tc>
        <w:tc>
          <w:tcPr>
            <w:tcW w:w="708" w:type="dxa"/>
            <w:tcBorders>
              <w:top w:val="single" w:sz="4" w:space="0" w:color="auto"/>
              <w:left w:val="nil"/>
              <w:bottom w:val="single" w:sz="4" w:space="0" w:color="auto"/>
              <w:right w:val="single" w:sz="4" w:space="0" w:color="auto"/>
            </w:tcBorders>
            <w:shd w:val="clear" w:color="auto" w:fill="auto"/>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5210000000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135,3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34,0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34,0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25,1</w:t>
            </w:r>
          </w:p>
        </w:tc>
      </w:tr>
      <w:tr w:rsidR="008511F8" w:rsidRPr="007D3371" w:rsidTr="00D12E35">
        <w:trPr>
          <w:gridAfter w:val="3"/>
          <w:wAfter w:w="2291" w:type="dxa"/>
          <w:trHeight w:val="1065"/>
        </w:trPr>
        <w:tc>
          <w:tcPr>
            <w:tcW w:w="3858" w:type="dxa"/>
            <w:tcBorders>
              <w:top w:val="single" w:sz="4" w:space="0" w:color="auto"/>
              <w:left w:val="single" w:sz="8" w:space="0" w:color="auto"/>
              <w:bottom w:val="nil"/>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8" w:type="dxa"/>
            <w:tcBorders>
              <w:top w:val="single" w:sz="4" w:space="0" w:color="auto"/>
              <w:left w:val="nil"/>
              <w:bottom w:val="nil"/>
              <w:right w:val="single" w:sz="4" w:space="0" w:color="auto"/>
            </w:tcBorders>
            <w:shd w:val="clear" w:color="auto" w:fill="auto"/>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nil"/>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nil"/>
              <w:right w:val="single" w:sz="4" w:space="0" w:color="auto"/>
            </w:tcBorders>
            <w:shd w:val="clear" w:color="auto" w:fill="auto"/>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 </w:t>
            </w:r>
          </w:p>
        </w:tc>
        <w:tc>
          <w:tcPr>
            <w:tcW w:w="993" w:type="dxa"/>
            <w:gridSpan w:val="3"/>
            <w:tcBorders>
              <w:top w:val="single" w:sz="4" w:space="0" w:color="auto"/>
              <w:left w:val="nil"/>
              <w:bottom w:val="nil"/>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135,3</w:t>
            </w:r>
          </w:p>
        </w:tc>
        <w:tc>
          <w:tcPr>
            <w:tcW w:w="850" w:type="dxa"/>
            <w:tcBorders>
              <w:top w:val="single" w:sz="4" w:space="0" w:color="auto"/>
              <w:left w:val="nil"/>
              <w:bottom w:val="nil"/>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34,0</w:t>
            </w:r>
          </w:p>
        </w:tc>
        <w:tc>
          <w:tcPr>
            <w:tcW w:w="709" w:type="dxa"/>
            <w:gridSpan w:val="2"/>
            <w:tcBorders>
              <w:top w:val="single" w:sz="4" w:space="0" w:color="auto"/>
              <w:left w:val="nil"/>
              <w:bottom w:val="nil"/>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34,0</w:t>
            </w:r>
          </w:p>
        </w:tc>
        <w:tc>
          <w:tcPr>
            <w:tcW w:w="992" w:type="dxa"/>
            <w:gridSpan w:val="8"/>
            <w:tcBorders>
              <w:top w:val="single" w:sz="4" w:space="0" w:color="auto"/>
              <w:left w:val="nil"/>
              <w:bottom w:val="nil"/>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nil"/>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25,1</w:t>
            </w:r>
          </w:p>
        </w:tc>
      </w:tr>
      <w:tr w:rsidR="008511F8" w:rsidRPr="007D3371" w:rsidTr="00D12E35">
        <w:trPr>
          <w:gridAfter w:val="3"/>
          <w:wAfter w:w="2291" w:type="dxa"/>
          <w:trHeight w:val="315"/>
        </w:trPr>
        <w:tc>
          <w:tcPr>
            <w:tcW w:w="38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Иные межбюджетные трансферты</w:t>
            </w:r>
          </w:p>
        </w:tc>
        <w:tc>
          <w:tcPr>
            <w:tcW w:w="708" w:type="dxa"/>
            <w:tcBorders>
              <w:top w:val="single" w:sz="4" w:space="0" w:color="auto"/>
              <w:left w:val="nil"/>
              <w:bottom w:val="single" w:sz="4" w:space="0" w:color="auto"/>
              <w:right w:val="single" w:sz="4" w:space="0" w:color="auto"/>
            </w:tcBorders>
            <w:shd w:val="clear" w:color="auto" w:fill="auto"/>
            <w:vAlign w:val="center"/>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center"/>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5210600000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135,3</w:t>
            </w:r>
          </w:p>
        </w:tc>
        <w:tc>
          <w:tcPr>
            <w:tcW w:w="850" w:type="dxa"/>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34,0</w:t>
            </w:r>
          </w:p>
        </w:tc>
        <w:tc>
          <w:tcPr>
            <w:tcW w:w="709"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34,0</w:t>
            </w:r>
          </w:p>
        </w:tc>
        <w:tc>
          <w:tcPr>
            <w:tcW w:w="992" w:type="dxa"/>
            <w:gridSpan w:val="8"/>
            <w:tcBorders>
              <w:top w:val="single" w:sz="4" w:space="0" w:color="auto"/>
              <w:left w:val="nil"/>
              <w:bottom w:val="single" w:sz="4" w:space="0" w:color="auto"/>
              <w:right w:val="single" w:sz="4" w:space="0" w:color="auto"/>
            </w:tcBorders>
            <w:shd w:val="clear" w:color="000000" w:fill="FFFFFF"/>
            <w:vAlign w:val="center"/>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bCs/>
                <w:sz w:val="16"/>
                <w:szCs w:val="16"/>
              </w:rPr>
              <w:t>100,0</w:t>
            </w:r>
          </w:p>
        </w:tc>
        <w:tc>
          <w:tcPr>
            <w:tcW w:w="992" w:type="dxa"/>
            <w:gridSpan w:val="2"/>
            <w:tcBorders>
              <w:top w:val="single" w:sz="4" w:space="0" w:color="auto"/>
              <w:left w:val="nil"/>
              <w:bottom w:val="single" w:sz="4" w:space="0" w:color="auto"/>
              <w:right w:val="single" w:sz="4" w:space="0" w:color="auto"/>
            </w:tcBorders>
            <w:shd w:val="clear" w:color="000000" w:fill="FFFFFF"/>
            <w:vAlign w:val="center"/>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bCs/>
                <w:sz w:val="16"/>
                <w:szCs w:val="16"/>
              </w:rPr>
              <w:t>25,1</w:t>
            </w:r>
          </w:p>
        </w:tc>
      </w:tr>
      <w:tr w:rsidR="008511F8" w:rsidRPr="007D3371" w:rsidTr="00D12E35">
        <w:trPr>
          <w:gridAfter w:val="3"/>
          <w:wAfter w:w="2291" w:type="dxa"/>
          <w:trHeight w:val="437"/>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организации и осуществлению мероприятий по работе с детьми и молодежью в поселениях</w:t>
            </w:r>
          </w:p>
        </w:tc>
        <w:tc>
          <w:tcPr>
            <w:tcW w:w="708"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nil"/>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5210600010</w:t>
            </w:r>
          </w:p>
        </w:tc>
        <w:tc>
          <w:tcPr>
            <w:tcW w:w="567"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5,2</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1,3</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r>
      <w:tr w:rsidR="008511F8" w:rsidRPr="007D3371" w:rsidTr="00D12E35">
        <w:trPr>
          <w:gridAfter w:val="3"/>
          <w:wAfter w:w="2291" w:type="dxa"/>
          <w:trHeight w:val="560"/>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созданию условий для организации досуга и обеспечения жителей поселения услугами организаций культуры; по организации библиотечного обслуживания населения, комплектованию и обеспечению сохранности библиотечных фондов библиотек поселения</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nil"/>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5210600020</w:t>
            </w:r>
          </w:p>
        </w:tc>
        <w:tc>
          <w:tcPr>
            <w:tcW w:w="567" w:type="dxa"/>
            <w:tcBorders>
              <w:top w:val="nil"/>
              <w:left w:val="single" w:sz="4" w:space="0" w:color="auto"/>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25,5</w:t>
            </w:r>
          </w:p>
        </w:tc>
      </w:tr>
      <w:tr w:rsidR="008511F8" w:rsidRPr="007D3371" w:rsidTr="00D12E35">
        <w:trPr>
          <w:gridAfter w:val="3"/>
          <w:wAfter w:w="2291" w:type="dxa"/>
          <w:trHeight w:val="315"/>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осуществлению контроля предусмотренного частями 3, 8 статьи 99 Федерального закона от 05.04.2013 №44-ФЗ «О контрактной системе в сфере закупок товаров, работ, услуг для обеспечения государственных и муниципальных нужд</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521600030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477A80">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w:t>
            </w:r>
            <w:r w:rsidR="00477A80">
              <w:rPr>
                <w:rFonts w:ascii="Times New Roman" w:eastAsia="Times New Roman" w:hAnsi="Times New Roman" w:cs="Times New Roman"/>
                <w:sz w:val="16"/>
                <w:szCs w:val="16"/>
              </w:rPr>
              <w:t>,4</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23,5</w:t>
            </w:r>
          </w:p>
        </w:tc>
      </w:tr>
      <w:tr w:rsidR="008511F8" w:rsidRPr="007D3371" w:rsidTr="00D12E35">
        <w:trPr>
          <w:gridAfter w:val="3"/>
          <w:wAfter w:w="2291" w:type="dxa"/>
          <w:trHeight w:val="525"/>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организации и осуществлению участия в предупреждении и ликвидации последствий чрезвычайных ситуаций в границах поселения</w:t>
            </w:r>
          </w:p>
        </w:tc>
        <w:tc>
          <w:tcPr>
            <w:tcW w:w="708"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5210600050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5,5</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1,4</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25,5</w:t>
            </w:r>
          </w:p>
        </w:tc>
      </w:tr>
      <w:tr w:rsidR="008511F8" w:rsidRPr="007D3371" w:rsidTr="008511F8">
        <w:trPr>
          <w:gridAfter w:val="3"/>
          <w:wAfter w:w="2291" w:type="dxa"/>
          <w:trHeight w:val="134"/>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подготовке документов для выдачи разрешений на строительство (за исключением случаев, предусмотренных Градостроительным кодексом Российской Федерации, иными федеральными законами), подготовке документов для выдачи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осуществлению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5210600060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60,3</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15,1</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15,1</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25,0</w:t>
            </w:r>
          </w:p>
        </w:tc>
      </w:tr>
      <w:tr w:rsidR="008511F8" w:rsidRPr="007D3371" w:rsidTr="00D12E35">
        <w:trPr>
          <w:gridAfter w:val="3"/>
          <w:wAfter w:w="2291" w:type="dxa"/>
          <w:trHeight w:val="315"/>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проведению внешнего муниципального финансового контроля</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5210600070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3,9</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477A80"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25,6</w:t>
            </w:r>
          </w:p>
        </w:tc>
      </w:tr>
      <w:tr w:rsidR="008511F8" w:rsidRPr="007D3371" w:rsidTr="00D12E35">
        <w:trPr>
          <w:gridAfter w:val="3"/>
          <w:wAfter w:w="2291" w:type="dxa"/>
          <w:trHeight w:val="132"/>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5D5CB7" w:rsidP="008511F8">
            <w:pPr>
              <w:spacing w:after="0" w:line="240" w:lineRule="auto"/>
              <w:rPr>
                <w:rFonts w:ascii="Times New Roman" w:eastAsia="Times New Roman" w:hAnsi="Times New Roman" w:cs="Times New Roman"/>
                <w:sz w:val="16"/>
                <w:szCs w:val="16"/>
              </w:rPr>
            </w:pPr>
            <w:r w:rsidRPr="00A57A3A">
              <w:rPr>
                <w:rFonts w:ascii="Times New Roman CYR" w:eastAsia="Times New Roman" w:hAnsi="Times New Roman CYR" w:cs="Times New Roman CYR"/>
                <w:sz w:val="16"/>
                <w:szCs w:val="16"/>
              </w:rPr>
              <w:t>по проведению текущей антикоррупционной и правовой экспертизы проектов муниципальных нормативных  правовых актов</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5210600080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18,0</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4,5</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4,5</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25,0</w:t>
            </w:r>
          </w:p>
        </w:tc>
      </w:tr>
      <w:tr w:rsidR="008511F8" w:rsidRPr="007D3371" w:rsidTr="00D12E35">
        <w:trPr>
          <w:gridAfter w:val="3"/>
          <w:wAfter w:w="2291" w:type="dxa"/>
          <w:trHeight w:val="2131"/>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осуществлению закупок в соответствии с требованиями, установленными Федеральным законом от 05.04.2013 №44-ФЗ "О контрактной системе в сфере закупок товаров, работ, услуг для обеспечения государственных и муниципальных нужд", путем проведения электронного и открытого аукционов, запросов котировок, запросов предложений , предварительного отбора участников закупки в целях оказания гуманитарной помощи либо ликвидации последствий чрезвычайных ситуаций природного или техногенного характера; по размещению в реестре контрактов информации и документов о заключенных заказчиком муниципальных контрактах</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5210600090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1,2</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0,3</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0,3</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25,0</w:t>
            </w:r>
          </w:p>
        </w:tc>
      </w:tr>
      <w:tr w:rsidR="008511F8" w:rsidRPr="007D3371" w:rsidTr="00D12E35">
        <w:trPr>
          <w:gridAfter w:val="3"/>
          <w:wAfter w:w="2291" w:type="dxa"/>
          <w:trHeight w:val="760"/>
        </w:trPr>
        <w:tc>
          <w:tcPr>
            <w:tcW w:w="3858" w:type="dxa"/>
            <w:tcBorders>
              <w:top w:val="nil"/>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lastRenderedPageBreak/>
              <w:t>по опубликованию муниципальных нормативных правовых актов поселения и их проектов; по размещению официальной информации поселения в информационном вестнике Верхнекетского района "Территория"</w:t>
            </w:r>
          </w:p>
        </w:tc>
        <w:tc>
          <w:tcPr>
            <w:tcW w:w="708" w:type="dxa"/>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5210600100</w:t>
            </w:r>
          </w:p>
        </w:tc>
        <w:tc>
          <w:tcPr>
            <w:tcW w:w="567" w:type="dxa"/>
            <w:tcBorders>
              <w:top w:val="nil"/>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nil"/>
              <w:left w:val="nil"/>
              <w:bottom w:val="single" w:sz="4" w:space="0" w:color="auto"/>
              <w:right w:val="single" w:sz="4" w:space="0" w:color="auto"/>
            </w:tcBorders>
            <w:shd w:val="clear" w:color="auto" w:fill="auto"/>
            <w:vAlign w:val="bottom"/>
          </w:tcPr>
          <w:p w:rsidR="008511F8" w:rsidRPr="008C7550" w:rsidRDefault="009A0D6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23,0</w:t>
            </w:r>
          </w:p>
        </w:tc>
        <w:tc>
          <w:tcPr>
            <w:tcW w:w="850" w:type="dxa"/>
            <w:tcBorders>
              <w:top w:val="nil"/>
              <w:left w:val="nil"/>
              <w:bottom w:val="single" w:sz="4" w:space="0" w:color="auto"/>
              <w:right w:val="single" w:sz="4" w:space="0" w:color="auto"/>
            </w:tcBorders>
            <w:shd w:val="clear" w:color="auto" w:fill="auto"/>
            <w:vAlign w:val="bottom"/>
          </w:tcPr>
          <w:p w:rsidR="008511F8" w:rsidRPr="008C7550" w:rsidRDefault="009A0D6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709" w:type="dxa"/>
            <w:gridSpan w:val="2"/>
            <w:tcBorders>
              <w:top w:val="nil"/>
              <w:left w:val="nil"/>
              <w:bottom w:val="single" w:sz="4" w:space="0" w:color="auto"/>
              <w:right w:val="single" w:sz="4" w:space="0" w:color="auto"/>
            </w:tcBorders>
            <w:shd w:val="clear" w:color="auto" w:fill="auto"/>
            <w:vAlign w:val="bottom"/>
          </w:tcPr>
          <w:p w:rsidR="008511F8" w:rsidRPr="008C7550" w:rsidRDefault="009A0D6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5,8</w:t>
            </w:r>
          </w:p>
        </w:tc>
        <w:tc>
          <w:tcPr>
            <w:tcW w:w="992" w:type="dxa"/>
            <w:gridSpan w:val="8"/>
            <w:tcBorders>
              <w:top w:val="nil"/>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nil"/>
              <w:left w:val="nil"/>
              <w:bottom w:val="single" w:sz="4" w:space="0" w:color="auto"/>
              <w:right w:val="single" w:sz="4" w:space="0" w:color="auto"/>
            </w:tcBorders>
            <w:shd w:val="clear" w:color="auto" w:fill="auto"/>
            <w:vAlign w:val="bottom"/>
          </w:tcPr>
          <w:p w:rsidR="008511F8" w:rsidRPr="008C7550" w:rsidRDefault="009A0D6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25,2</w:t>
            </w:r>
          </w:p>
        </w:tc>
      </w:tr>
      <w:tr w:rsidR="008511F8" w:rsidRPr="007D3371" w:rsidTr="00D12E35">
        <w:trPr>
          <w:gridAfter w:val="3"/>
          <w:wAfter w:w="2291" w:type="dxa"/>
          <w:trHeight w:val="435"/>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C7550" w:rsidRDefault="008511F8"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соблюдению требований к служебному поведению и урегулированию конфликта интересов</w:t>
            </w:r>
          </w:p>
        </w:tc>
        <w:tc>
          <w:tcPr>
            <w:tcW w:w="708"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5210600130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3,1</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0,8</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0,8</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25,8</w:t>
            </w:r>
          </w:p>
        </w:tc>
      </w:tr>
      <w:tr w:rsidR="009A0D67" w:rsidRPr="007D3371" w:rsidTr="009A0D67">
        <w:trPr>
          <w:gridAfter w:val="3"/>
          <w:wAfter w:w="2291" w:type="dxa"/>
          <w:trHeight w:val="2044"/>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9A0D67" w:rsidRPr="008C7550" w:rsidRDefault="009A0D67" w:rsidP="008511F8">
            <w:pPr>
              <w:spacing w:after="0" w:line="240" w:lineRule="auto"/>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по оценке и обследованию жилых помещений в целях признания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 реконструкции, садового дома жилым домом и жилого дома садовым домом</w:t>
            </w:r>
          </w:p>
        </w:tc>
        <w:tc>
          <w:tcPr>
            <w:tcW w:w="708" w:type="dxa"/>
            <w:tcBorders>
              <w:top w:val="single" w:sz="4" w:space="0" w:color="auto"/>
              <w:left w:val="nil"/>
              <w:bottom w:val="single" w:sz="4" w:space="0" w:color="auto"/>
              <w:right w:val="single" w:sz="4" w:space="0" w:color="auto"/>
            </w:tcBorders>
            <w:shd w:val="clear" w:color="auto" w:fill="auto"/>
            <w:vAlign w:val="bottom"/>
          </w:tcPr>
          <w:p w:rsidR="009A0D67" w:rsidRPr="008C7550" w:rsidRDefault="009A0D67"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9A0D67" w:rsidRPr="008C7550" w:rsidRDefault="009A0D67"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5210600140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9A0D67" w:rsidRPr="008C7550" w:rsidRDefault="009A0D6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9A0D67" w:rsidRPr="008C7550" w:rsidRDefault="009A0D6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6,2</w:t>
            </w:r>
          </w:p>
        </w:tc>
        <w:tc>
          <w:tcPr>
            <w:tcW w:w="850" w:type="dxa"/>
            <w:tcBorders>
              <w:top w:val="single" w:sz="4" w:space="0" w:color="auto"/>
              <w:left w:val="nil"/>
              <w:bottom w:val="single" w:sz="4" w:space="0" w:color="auto"/>
              <w:right w:val="single" w:sz="4" w:space="0" w:color="auto"/>
            </w:tcBorders>
            <w:shd w:val="clear" w:color="auto" w:fill="auto"/>
            <w:vAlign w:val="bottom"/>
          </w:tcPr>
          <w:p w:rsidR="009A0D67" w:rsidRPr="008C7550" w:rsidRDefault="009A0D6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9A0D67" w:rsidRPr="008C7550" w:rsidRDefault="009A0D6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1,6</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9A0D67" w:rsidRPr="008C7550" w:rsidRDefault="009A0D6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9A0D67" w:rsidRPr="008C7550" w:rsidRDefault="009A0D6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25,8</w:t>
            </w:r>
          </w:p>
        </w:tc>
      </w:tr>
      <w:tr w:rsidR="008511F8" w:rsidRPr="007D3371" w:rsidTr="009A0D67">
        <w:trPr>
          <w:gridAfter w:val="3"/>
          <w:wAfter w:w="2291" w:type="dxa"/>
          <w:trHeight w:val="415"/>
        </w:trPr>
        <w:tc>
          <w:tcPr>
            <w:tcW w:w="3858" w:type="dxa"/>
            <w:tcBorders>
              <w:top w:val="single" w:sz="4" w:space="0" w:color="auto"/>
              <w:left w:val="single" w:sz="8" w:space="0" w:color="auto"/>
              <w:bottom w:val="single" w:sz="4" w:space="0" w:color="auto"/>
              <w:right w:val="single" w:sz="4" w:space="0" w:color="auto"/>
            </w:tcBorders>
            <w:shd w:val="clear" w:color="auto" w:fill="auto"/>
            <w:vAlign w:val="bottom"/>
            <w:hideMark/>
          </w:tcPr>
          <w:p w:rsidR="008511F8" w:rsidRPr="008C7550" w:rsidRDefault="009A0D67" w:rsidP="008511F8">
            <w:pPr>
              <w:spacing w:after="0" w:line="240" w:lineRule="auto"/>
              <w:rPr>
                <w:rFonts w:ascii="Times New Roman" w:eastAsia="Times New Roman" w:hAnsi="Times New Roman" w:cs="Times New Roman"/>
                <w:sz w:val="16"/>
                <w:szCs w:val="16"/>
              </w:rPr>
            </w:pPr>
            <w:r>
              <w:rPr>
                <w:rFonts w:ascii="Times New Roman" w:eastAsia="Times New Roman" w:hAnsi="Times New Roman" w:cs="Times New Roman"/>
                <w:sz w:val="16"/>
                <w:szCs w:val="16"/>
              </w:rPr>
              <w:t>по проведению внутреннего</w:t>
            </w:r>
            <w:r w:rsidRPr="008C7550">
              <w:rPr>
                <w:rFonts w:ascii="Times New Roman" w:eastAsia="Times New Roman" w:hAnsi="Times New Roman" w:cs="Times New Roman"/>
                <w:sz w:val="16"/>
                <w:szCs w:val="16"/>
              </w:rPr>
              <w:t xml:space="preserve"> муниципального финансового контроля</w:t>
            </w:r>
          </w:p>
        </w:tc>
        <w:tc>
          <w:tcPr>
            <w:tcW w:w="708"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center"/>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1403</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9A0D67" w:rsidP="00D12E35">
            <w:pPr>
              <w:spacing w:after="0" w:line="240" w:lineRule="auto"/>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521060017</w:t>
            </w:r>
            <w:r w:rsidR="008511F8" w:rsidRPr="008C7550">
              <w:rPr>
                <w:rFonts w:ascii="Times New Roman" w:eastAsia="Times New Roman" w:hAnsi="Times New Roman" w:cs="Times New Roman"/>
                <w:sz w:val="16"/>
                <w:szCs w:val="16"/>
              </w:rPr>
              <w:t>0</w:t>
            </w:r>
          </w:p>
        </w:tc>
        <w:tc>
          <w:tcPr>
            <w:tcW w:w="567" w:type="dxa"/>
            <w:tcBorders>
              <w:top w:val="single" w:sz="4" w:space="0" w:color="auto"/>
              <w:left w:val="nil"/>
              <w:bottom w:val="single" w:sz="4" w:space="0" w:color="auto"/>
              <w:right w:val="single" w:sz="4" w:space="0" w:color="auto"/>
            </w:tcBorders>
            <w:shd w:val="clear" w:color="auto" w:fill="auto"/>
            <w:vAlign w:val="bottom"/>
            <w:hideMark/>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540</w:t>
            </w:r>
          </w:p>
        </w:tc>
        <w:tc>
          <w:tcPr>
            <w:tcW w:w="993" w:type="dxa"/>
            <w:gridSpan w:val="3"/>
            <w:tcBorders>
              <w:top w:val="single" w:sz="4" w:space="0" w:color="auto"/>
              <w:left w:val="nil"/>
              <w:bottom w:val="single" w:sz="4" w:space="0" w:color="auto"/>
              <w:right w:val="single" w:sz="4" w:space="0" w:color="auto"/>
            </w:tcBorders>
            <w:shd w:val="clear" w:color="auto" w:fill="auto"/>
            <w:vAlign w:val="bottom"/>
          </w:tcPr>
          <w:p w:rsidR="008511F8" w:rsidRPr="008C7550" w:rsidRDefault="009A0D6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1,7</w:t>
            </w:r>
          </w:p>
        </w:tc>
        <w:tc>
          <w:tcPr>
            <w:tcW w:w="850" w:type="dxa"/>
            <w:tcBorders>
              <w:top w:val="single" w:sz="4" w:space="0" w:color="auto"/>
              <w:left w:val="nil"/>
              <w:bottom w:val="single" w:sz="4" w:space="0" w:color="auto"/>
              <w:right w:val="single" w:sz="4" w:space="0" w:color="auto"/>
            </w:tcBorders>
            <w:shd w:val="clear" w:color="auto" w:fill="auto"/>
            <w:vAlign w:val="bottom"/>
          </w:tcPr>
          <w:p w:rsidR="008511F8" w:rsidRPr="008C7550" w:rsidRDefault="009A0D6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709" w:type="dxa"/>
            <w:gridSpan w:val="2"/>
            <w:tcBorders>
              <w:top w:val="single" w:sz="4" w:space="0" w:color="auto"/>
              <w:left w:val="nil"/>
              <w:bottom w:val="single" w:sz="4" w:space="0" w:color="auto"/>
              <w:right w:val="single" w:sz="4" w:space="0" w:color="auto"/>
            </w:tcBorders>
            <w:shd w:val="clear" w:color="auto" w:fill="auto"/>
            <w:vAlign w:val="bottom"/>
          </w:tcPr>
          <w:p w:rsidR="008511F8" w:rsidRPr="008C7550" w:rsidRDefault="009A0D67" w:rsidP="00D12E35">
            <w:pPr>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0,4</w:t>
            </w:r>
          </w:p>
        </w:tc>
        <w:tc>
          <w:tcPr>
            <w:tcW w:w="992" w:type="dxa"/>
            <w:gridSpan w:val="8"/>
            <w:tcBorders>
              <w:top w:val="single" w:sz="4" w:space="0" w:color="auto"/>
              <w:left w:val="nil"/>
              <w:bottom w:val="single" w:sz="4" w:space="0" w:color="auto"/>
              <w:right w:val="single" w:sz="4" w:space="0" w:color="auto"/>
            </w:tcBorders>
            <w:shd w:val="clear" w:color="auto" w:fill="auto"/>
            <w:vAlign w:val="bottom"/>
          </w:tcPr>
          <w:p w:rsidR="008511F8" w:rsidRPr="008C7550" w:rsidRDefault="008511F8" w:rsidP="00D12E35">
            <w:pPr>
              <w:spacing w:after="0" w:line="240" w:lineRule="auto"/>
              <w:jc w:val="right"/>
              <w:rPr>
                <w:rFonts w:ascii="Times New Roman" w:eastAsia="Times New Roman" w:hAnsi="Times New Roman" w:cs="Times New Roman"/>
                <w:sz w:val="16"/>
                <w:szCs w:val="16"/>
              </w:rPr>
            </w:pPr>
            <w:r w:rsidRPr="008C7550">
              <w:rPr>
                <w:rFonts w:ascii="Times New Roman" w:eastAsia="Times New Roman" w:hAnsi="Times New Roman" w:cs="Times New Roman"/>
                <w:sz w:val="16"/>
                <w:szCs w:val="16"/>
              </w:rPr>
              <w:t>100,0</w:t>
            </w:r>
          </w:p>
        </w:tc>
        <w:tc>
          <w:tcPr>
            <w:tcW w:w="992" w:type="dxa"/>
            <w:gridSpan w:val="2"/>
            <w:tcBorders>
              <w:top w:val="single" w:sz="4" w:space="0" w:color="auto"/>
              <w:left w:val="nil"/>
              <w:bottom w:val="single" w:sz="4" w:space="0" w:color="auto"/>
              <w:right w:val="single" w:sz="4" w:space="0" w:color="auto"/>
            </w:tcBorders>
            <w:shd w:val="clear" w:color="auto" w:fill="auto"/>
            <w:vAlign w:val="bottom"/>
          </w:tcPr>
          <w:p w:rsidR="008511F8" w:rsidRPr="009A0D67" w:rsidRDefault="009A0D67" w:rsidP="00D12E35">
            <w:pPr>
              <w:spacing w:after="0" w:line="240" w:lineRule="auto"/>
              <w:jc w:val="right"/>
              <w:rPr>
                <w:rFonts w:ascii="Times New Roman" w:eastAsia="Times New Roman" w:hAnsi="Times New Roman" w:cs="Times New Roman"/>
                <w:sz w:val="16"/>
                <w:szCs w:val="16"/>
              </w:rPr>
            </w:pPr>
            <w:r w:rsidRPr="009A0D67">
              <w:rPr>
                <w:rFonts w:ascii="Times New Roman" w:hAnsi="Times New Roman" w:cs="Times New Roman"/>
                <w:sz w:val="16"/>
                <w:szCs w:val="16"/>
              </w:rPr>
              <w:t>23,5</w:t>
            </w:r>
          </w:p>
        </w:tc>
      </w:tr>
    </w:tbl>
    <w:p w:rsidR="00141207" w:rsidRDefault="00141207" w:rsidP="00345F0A">
      <w:pPr>
        <w:tabs>
          <w:tab w:val="left" w:pos="1908"/>
          <w:tab w:val="left" w:pos="7932"/>
        </w:tabs>
        <w:spacing w:after="0"/>
        <w:rPr>
          <w:rFonts w:ascii="Times New Roman" w:hAnsi="Times New Roman" w:cs="Times New Roman"/>
          <w:sz w:val="24"/>
          <w:szCs w:val="24"/>
        </w:rPr>
      </w:pPr>
    </w:p>
    <w:tbl>
      <w:tblPr>
        <w:tblW w:w="10632" w:type="dxa"/>
        <w:tblInd w:w="108" w:type="dxa"/>
        <w:tblLayout w:type="fixed"/>
        <w:tblLook w:val="04A0" w:firstRow="1" w:lastRow="0" w:firstColumn="1" w:lastColumn="0" w:noHBand="0" w:noVBand="1"/>
      </w:tblPr>
      <w:tblGrid>
        <w:gridCol w:w="1418"/>
        <w:gridCol w:w="442"/>
        <w:gridCol w:w="2109"/>
        <w:gridCol w:w="581"/>
        <w:gridCol w:w="2419"/>
        <w:gridCol w:w="991"/>
        <w:gridCol w:w="687"/>
        <w:gridCol w:w="1985"/>
      </w:tblGrid>
      <w:tr w:rsidR="00E30CC7" w:rsidRPr="00365E5E" w:rsidTr="00E30CC7">
        <w:trPr>
          <w:trHeight w:val="255"/>
        </w:trPr>
        <w:tc>
          <w:tcPr>
            <w:tcW w:w="10632" w:type="dxa"/>
            <w:gridSpan w:val="8"/>
            <w:tcBorders>
              <w:top w:val="nil"/>
              <w:left w:val="nil"/>
              <w:bottom w:val="nil"/>
              <w:right w:val="nil"/>
            </w:tcBorders>
            <w:shd w:val="clear" w:color="auto" w:fill="auto"/>
            <w:noWrap/>
            <w:vAlign w:val="bottom"/>
            <w:hideMark/>
          </w:tcPr>
          <w:p w:rsidR="00700AA7" w:rsidRDefault="00700AA7" w:rsidP="00C224F2">
            <w:pPr>
              <w:spacing w:after="0" w:line="240" w:lineRule="auto"/>
              <w:rPr>
                <w:rFonts w:ascii="Times New Roman" w:hAnsi="Times New Roman" w:cs="Times New Roman"/>
                <w:sz w:val="20"/>
                <w:szCs w:val="20"/>
              </w:rPr>
            </w:pPr>
          </w:p>
          <w:p w:rsidR="0087045E" w:rsidRDefault="0087045E"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9D08A0" w:rsidRDefault="009D08A0"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B63865" w:rsidRDefault="00B63865" w:rsidP="00C224F2">
            <w:pPr>
              <w:spacing w:after="0" w:line="240" w:lineRule="auto"/>
              <w:rPr>
                <w:rFonts w:ascii="Times New Roman" w:hAnsi="Times New Roman" w:cs="Times New Roman"/>
                <w:sz w:val="20"/>
                <w:szCs w:val="20"/>
              </w:rPr>
            </w:pPr>
          </w:p>
          <w:p w:rsidR="00C973AA" w:rsidRDefault="00C973AA" w:rsidP="00E30CC7">
            <w:pPr>
              <w:spacing w:after="0" w:line="240" w:lineRule="auto"/>
              <w:jc w:val="right"/>
              <w:rPr>
                <w:rFonts w:ascii="Times New Roman" w:hAnsi="Times New Roman" w:cs="Times New Roman"/>
                <w:sz w:val="20"/>
                <w:szCs w:val="20"/>
              </w:rPr>
            </w:pPr>
          </w:p>
          <w:p w:rsidR="00C973AA" w:rsidRDefault="00C973AA" w:rsidP="00E30CC7">
            <w:pPr>
              <w:spacing w:after="0" w:line="240" w:lineRule="auto"/>
              <w:jc w:val="right"/>
              <w:rPr>
                <w:rFonts w:ascii="Times New Roman" w:hAnsi="Times New Roman" w:cs="Times New Roman"/>
                <w:sz w:val="20"/>
                <w:szCs w:val="20"/>
              </w:rPr>
            </w:pPr>
          </w:p>
          <w:p w:rsidR="00C973AA" w:rsidRDefault="00C973AA" w:rsidP="00E30CC7">
            <w:pPr>
              <w:spacing w:after="0" w:line="240" w:lineRule="auto"/>
              <w:jc w:val="right"/>
              <w:rPr>
                <w:rFonts w:ascii="Times New Roman" w:hAnsi="Times New Roman" w:cs="Times New Roman"/>
                <w:sz w:val="20"/>
                <w:szCs w:val="20"/>
              </w:rPr>
            </w:pPr>
          </w:p>
          <w:p w:rsidR="00C973AA" w:rsidRDefault="00C973AA" w:rsidP="00E30CC7">
            <w:pPr>
              <w:spacing w:after="0" w:line="240" w:lineRule="auto"/>
              <w:jc w:val="right"/>
              <w:rPr>
                <w:rFonts w:ascii="Times New Roman" w:hAnsi="Times New Roman" w:cs="Times New Roman"/>
                <w:sz w:val="20"/>
                <w:szCs w:val="20"/>
              </w:rPr>
            </w:pPr>
          </w:p>
          <w:p w:rsidR="00C973AA" w:rsidRDefault="00C973AA" w:rsidP="00E30CC7">
            <w:pPr>
              <w:spacing w:after="0" w:line="240" w:lineRule="auto"/>
              <w:jc w:val="right"/>
              <w:rPr>
                <w:rFonts w:ascii="Times New Roman" w:hAnsi="Times New Roman" w:cs="Times New Roman"/>
                <w:sz w:val="20"/>
                <w:szCs w:val="20"/>
              </w:rPr>
            </w:pPr>
          </w:p>
          <w:p w:rsidR="00C973AA" w:rsidRDefault="00C973AA" w:rsidP="00E30CC7">
            <w:pPr>
              <w:spacing w:after="0" w:line="240" w:lineRule="auto"/>
              <w:jc w:val="right"/>
              <w:rPr>
                <w:rFonts w:ascii="Times New Roman" w:hAnsi="Times New Roman" w:cs="Times New Roman"/>
                <w:sz w:val="20"/>
                <w:szCs w:val="20"/>
              </w:rPr>
            </w:pPr>
          </w:p>
          <w:p w:rsidR="007B682C" w:rsidRDefault="007B682C" w:rsidP="00E30CC7">
            <w:pPr>
              <w:spacing w:after="0" w:line="240" w:lineRule="auto"/>
              <w:jc w:val="right"/>
              <w:rPr>
                <w:rFonts w:ascii="Times New Roman" w:hAnsi="Times New Roman" w:cs="Times New Roman"/>
                <w:sz w:val="20"/>
                <w:szCs w:val="20"/>
              </w:rPr>
            </w:pPr>
          </w:p>
          <w:p w:rsidR="007B682C" w:rsidRDefault="007B682C" w:rsidP="00E30CC7">
            <w:pPr>
              <w:spacing w:after="0" w:line="240" w:lineRule="auto"/>
              <w:jc w:val="right"/>
              <w:rPr>
                <w:rFonts w:ascii="Times New Roman" w:hAnsi="Times New Roman" w:cs="Times New Roman"/>
                <w:sz w:val="20"/>
                <w:szCs w:val="20"/>
              </w:rPr>
            </w:pPr>
          </w:p>
          <w:p w:rsidR="007B682C" w:rsidRDefault="007B682C" w:rsidP="00E30CC7">
            <w:pPr>
              <w:spacing w:after="0" w:line="240" w:lineRule="auto"/>
              <w:jc w:val="right"/>
              <w:rPr>
                <w:rFonts w:ascii="Times New Roman" w:hAnsi="Times New Roman" w:cs="Times New Roman"/>
                <w:sz w:val="20"/>
                <w:szCs w:val="20"/>
              </w:rPr>
            </w:pPr>
          </w:p>
          <w:p w:rsidR="007B682C" w:rsidRDefault="007B682C" w:rsidP="00E30CC7">
            <w:pPr>
              <w:spacing w:after="0" w:line="240" w:lineRule="auto"/>
              <w:jc w:val="right"/>
              <w:rPr>
                <w:rFonts w:ascii="Times New Roman" w:hAnsi="Times New Roman" w:cs="Times New Roman"/>
                <w:sz w:val="20"/>
                <w:szCs w:val="20"/>
              </w:rPr>
            </w:pPr>
          </w:p>
          <w:p w:rsidR="007B682C" w:rsidRDefault="007B682C" w:rsidP="00E30CC7">
            <w:pPr>
              <w:spacing w:after="0" w:line="240" w:lineRule="auto"/>
              <w:jc w:val="right"/>
              <w:rPr>
                <w:rFonts w:ascii="Times New Roman" w:hAnsi="Times New Roman" w:cs="Times New Roman"/>
                <w:sz w:val="20"/>
                <w:szCs w:val="20"/>
              </w:rPr>
            </w:pPr>
          </w:p>
          <w:p w:rsidR="007B682C" w:rsidRDefault="007B682C" w:rsidP="00E30CC7">
            <w:pPr>
              <w:spacing w:after="0" w:line="240" w:lineRule="auto"/>
              <w:jc w:val="right"/>
              <w:rPr>
                <w:rFonts w:ascii="Times New Roman" w:hAnsi="Times New Roman" w:cs="Times New Roman"/>
                <w:sz w:val="20"/>
                <w:szCs w:val="20"/>
              </w:rPr>
            </w:pPr>
          </w:p>
          <w:p w:rsidR="007B682C" w:rsidRDefault="007B682C" w:rsidP="00E30CC7">
            <w:pPr>
              <w:spacing w:after="0" w:line="240" w:lineRule="auto"/>
              <w:jc w:val="right"/>
              <w:rPr>
                <w:rFonts w:ascii="Times New Roman" w:hAnsi="Times New Roman" w:cs="Times New Roman"/>
                <w:sz w:val="20"/>
                <w:szCs w:val="20"/>
              </w:rPr>
            </w:pPr>
          </w:p>
          <w:p w:rsidR="007B682C" w:rsidRDefault="007B682C" w:rsidP="00E30CC7">
            <w:pPr>
              <w:spacing w:after="0" w:line="240" w:lineRule="auto"/>
              <w:jc w:val="right"/>
              <w:rPr>
                <w:rFonts w:ascii="Times New Roman" w:hAnsi="Times New Roman" w:cs="Times New Roman"/>
                <w:sz w:val="20"/>
                <w:szCs w:val="20"/>
              </w:rPr>
            </w:pPr>
          </w:p>
          <w:p w:rsidR="007B682C" w:rsidRDefault="007B682C" w:rsidP="00E30CC7">
            <w:pPr>
              <w:spacing w:after="0" w:line="240" w:lineRule="auto"/>
              <w:jc w:val="right"/>
              <w:rPr>
                <w:rFonts w:ascii="Times New Roman" w:hAnsi="Times New Roman" w:cs="Times New Roman"/>
                <w:sz w:val="20"/>
                <w:szCs w:val="20"/>
              </w:rPr>
            </w:pPr>
          </w:p>
          <w:p w:rsidR="007B682C" w:rsidRDefault="007B682C" w:rsidP="00E30CC7">
            <w:pPr>
              <w:spacing w:after="0" w:line="240" w:lineRule="auto"/>
              <w:jc w:val="right"/>
              <w:rPr>
                <w:rFonts w:ascii="Times New Roman" w:hAnsi="Times New Roman" w:cs="Times New Roman"/>
                <w:sz w:val="20"/>
                <w:szCs w:val="20"/>
              </w:rPr>
            </w:pPr>
          </w:p>
          <w:p w:rsidR="00E30CC7" w:rsidRPr="00E30CC7" w:rsidRDefault="00C973AA" w:rsidP="00E30CC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lastRenderedPageBreak/>
              <w:t>П</w:t>
            </w:r>
            <w:r w:rsidR="00E30CC7" w:rsidRPr="00E30CC7">
              <w:rPr>
                <w:rFonts w:ascii="Times New Roman" w:hAnsi="Times New Roman" w:cs="Times New Roman"/>
                <w:sz w:val="20"/>
                <w:szCs w:val="20"/>
              </w:rPr>
              <w:t xml:space="preserve">риложение </w:t>
            </w:r>
            <w:r w:rsidR="007B682C">
              <w:rPr>
                <w:rFonts w:ascii="Times New Roman" w:hAnsi="Times New Roman" w:cs="Times New Roman"/>
                <w:sz w:val="20"/>
                <w:szCs w:val="20"/>
              </w:rPr>
              <w:t>7</w:t>
            </w:r>
          </w:p>
        </w:tc>
      </w:tr>
      <w:tr w:rsidR="00E30CC7" w:rsidRPr="00365E5E" w:rsidTr="00E30CC7">
        <w:trPr>
          <w:trHeight w:val="495"/>
        </w:trPr>
        <w:tc>
          <w:tcPr>
            <w:tcW w:w="10632" w:type="dxa"/>
            <w:gridSpan w:val="8"/>
            <w:tcBorders>
              <w:top w:val="nil"/>
              <w:left w:val="nil"/>
              <w:bottom w:val="nil"/>
              <w:right w:val="nil"/>
            </w:tcBorders>
            <w:shd w:val="clear" w:color="auto" w:fill="auto"/>
            <w:noWrap/>
            <w:vAlign w:val="bottom"/>
            <w:hideMark/>
          </w:tcPr>
          <w:p w:rsidR="00E30CC7" w:rsidRDefault="00E30CC7" w:rsidP="00E30CC7">
            <w:pPr>
              <w:spacing w:after="0" w:line="240" w:lineRule="auto"/>
              <w:jc w:val="right"/>
              <w:rPr>
                <w:rFonts w:ascii="Times New Roman" w:hAnsi="Times New Roman" w:cs="Times New Roman"/>
                <w:sz w:val="20"/>
                <w:szCs w:val="20"/>
              </w:rPr>
            </w:pPr>
            <w:r w:rsidRPr="00E30CC7">
              <w:rPr>
                <w:rFonts w:ascii="Times New Roman" w:hAnsi="Times New Roman" w:cs="Times New Roman"/>
                <w:sz w:val="20"/>
                <w:szCs w:val="20"/>
              </w:rPr>
              <w:lastRenderedPageBreak/>
              <w:t xml:space="preserve">                                             к </w:t>
            </w:r>
            <w:r w:rsidR="002772BB">
              <w:rPr>
                <w:rFonts w:ascii="Times New Roman" w:hAnsi="Times New Roman" w:cs="Times New Roman"/>
                <w:sz w:val="20"/>
                <w:szCs w:val="20"/>
              </w:rPr>
              <w:t>постановлению а</w:t>
            </w:r>
            <w:r>
              <w:rPr>
                <w:rFonts w:ascii="Times New Roman" w:hAnsi="Times New Roman" w:cs="Times New Roman"/>
                <w:sz w:val="20"/>
                <w:szCs w:val="20"/>
              </w:rPr>
              <w:t>дминистрации</w:t>
            </w:r>
          </w:p>
          <w:p w:rsidR="00E30CC7" w:rsidRPr="00E30CC7" w:rsidRDefault="00E30CC7" w:rsidP="00E30CC7">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Палочкинского </w:t>
            </w:r>
            <w:r w:rsidRPr="00E30CC7">
              <w:rPr>
                <w:rFonts w:ascii="Times New Roman" w:hAnsi="Times New Roman" w:cs="Times New Roman"/>
                <w:sz w:val="20"/>
                <w:szCs w:val="20"/>
              </w:rPr>
              <w:t xml:space="preserve">сельского поселения </w:t>
            </w:r>
          </w:p>
        </w:tc>
      </w:tr>
      <w:tr w:rsidR="00E30CC7" w:rsidRPr="00365E5E" w:rsidTr="00E30CC7">
        <w:trPr>
          <w:trHeight w:val="255"/>
        </w:trPr>
        <w:tc>
          <w:tcPr>
            <w:tcW w:w="10632" w:type="dxa"/>
            <w:gridSpan w:val="8"/>
            <w:tcBorders>
              <w:top w:val="nil"/>
              <w:left w:val="nil"/>
              <w:bottom w:val="nil"/>
              <w:right w:val="nil"/>
            </w:tcBorders>
            <w:shd w:val="clear" w:color="auto" w:fill="auto"/>
            <w:noWrap/>
            <w:vAlign w:val="bottom"/>
            <w:hideMark/>
          </w:tcPr>
          <w:p w:rsidR="00E30CC7" w:rsidRPr="00E30CC7" w:rsidRDefault="00181CF5" w:rsidP="00181CF5">
            <w:pPr>
              <w:spacing w:after="0" w:line="240" w:lineRule="auto"/>
              <w:jc w:val="right"/>
              <w:rPr>
                <w:rFonts w:ascii="Times New Roman" w:hAnsi="Times New Roman" w:cs="Times New Roman"/>
                <w:sz w:val="20"/>
                <w:szCs w:val="20"/>
              </w:rPr>
            </w:pPr>
            <w:r>
              <w:rPr>
                <w:rFonts w:ascii="Times New Roman" w:eastAsia="Times New Roman" w:hAnsi="Times New Roman" w:cs="Times New Roman"/>
                <w:sz w:val="20"/>
                <w:szCs w:val="20"/>
              </w:rPr>
              <w:t xml:space="preserve">№ </w:t>
            </w:r>
            <w:r w:rsidR="00C973AA" w:rsidRPr="00C973AA">
              <w:rPr>
                <w:rFonts w:ascii="Times New Roman" w:eastAsia="Times New Roman" w:hAnsi="Times New Roman" w:cs="Times New Roman"/>
                <w:sz w:val="20"/>
                <w:szCs w:val="20"/>
              </w:rPr>
              <w:t xml:space="preserve">   от   202</w:t>
            </w:r>
            <w:r>
              <w:rPr>
                <w:rFonts w:ascii="Times New Roman" w:eastAsia="Times New Roman" w:hAnsi="Times New Roman" w:cs="Times New Roman"/>
                <w:sz w:val="20"/>
                <w:szCs w:val="20"/>
              </w:rPr>
              <w:t>2</w:t>
            </w:r>
            <w:r w:rsidR="00C973AA" w:rsidRPr="00C973AA">
              <w:rPr>
                <w:rFonts w:ascii="Times New Roman" w:eastAsia="Times New Roman" w:hAnsi="Times New Roman" w:cs="Times New Roman"/>
                <w:sz w:val="20"/>
                <w:szCs w:val="20"/>
              </w:rPr>
              <w:t xml:space="preserve"> года</w:t>
            </w:r>
          </w:p>
        </w:tc>
      </w:tr>
      <w:tr w:rsidR="00E30CC7" w:rsidRPr="00365E5E" w:rsidTr="00E30CC7">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690" w:type="dxa"/>
            <w:gridSpan w:val="2"/>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2419"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991"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c>
          <w:tcPr>
            <w:tcW w:w="2672" w:type="dxa"/>
            <w:gridSpan w:val="2"/>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p>
        </w:tc>
      </w:tr>
      <w:tr w:rsidR="00E30CC7" w:rsidRPr="00365E5E" w:rsidTr="00E30CC7">
        <w:trPr>
          <w:trHeight w:val="300"/>
        </w:trPr>
        <w:tc>
          <w:tcPr>
            <w:tcW w:w="10632" w:type="dxa"/>
            <w:gridSpan w:val="8"/>
            <w:tcBorders>
              <w:top w:val="nil"/>
              <w:left w:val="nil"/>
              <w:bottom w:val="nil"/>
              <w:right w:val="nil"/>
            </w:tcBorders>
            <w:shd w:val="clear" w:color="auto" w:fill="auto"/>
            <w:noWrap/>
            <w:vAlign w:val="bottom"/>
            <w:hideMark/>
          </w:tcPr>
          <w:p w:rsidR="00E30CC7" w:rsidRPr="00EB1CA6" w:rsidRDefault="00E30CC7" w:rsidP="00E30CC7">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 xml:space="preserve">Отчет об исполнении источников финансирования дефицита местного </w:t>
            </w:r>
          </w:p>
        </w:tc>
      </w:tr>
      <w:tr w:rsidR="00E30CC7" w:rsidRPr="00365E5E" w:rsidTr="00E30CC7">
        <w:trPr>
          <w:trHeight w:val="615"/>
        </w:trPr>
        <w:tc>
          <w:tcPr>
            <w:tcW w:w="10632" w:type="dxa"/>
            <w:gridSpan w:val="8"/>
            <w:tcBorders>
              <w:top w:val="nil"/>
              <w:left w:val="nil"/>
              <w:bottom w:val="nil"/>
              <w:right w:val="nil"/>
            </w:tcBorders>
            <w:shd w:val="clear" w:color="auto" w:fill="auto"/>
            <w:noWrap/>
            <w:vAlign w:val="bottom"/>
            <w:hideMark/>
          </w:tcPr>
          <w:p w:rsidR="00E30CC7" w:rsidRPr="00EB1CA6" w:rsidRDefault="00E30CC7" w:rsidP="00E30CC7">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бюджета муниципального образования Палочкинское сельское поселение Верхнекетского района Томской области по кодам классификации</w:t>
            </w:r>
          </w:p>
        </w:tc>
      </w:tr>
      <w:tr w:rsidR="00E30CC7" w:rsidRPr="00365E5E" w:rsidTr="00E30CC7">
        <w:trPr>
          <w:trHeight w:val="300"/>
        </w:trPr>
        <w:tc>
          <w:tcPr>
            <w:tcW w:w="10632" w:type="dxa"/>
            <w:gridSpan w:val="8"/>
            <w:tcBorders>
              <w:top w:val="nil"/>
              <w:left w:val="nil"/>
              <w:bottom w:val="nil"/>
              <w:right w:val="nil"/>
            </w:tcBorders>
            <w:shd w:val="clear" w:color="auto" w:fill="auto"/>
            <w:noWrap/>
            <w:vAlign w:val="bottom"/>
            <w:hideMark/>
          </w:tcPr>
          <w:p w:rsidR="00E30CC7" w:rsidRPr="00EB1CA6" w:rsidRDefault="00E30CC7" w:rsidP="00DC3E8A">
            <w:pPr>
              <w:spacing w:after="0" w:line="240" w:lineRule="auto"/>
              <w:jc w:val="center"/>
              <w:rPr>
                <w:rFonts w:ascii="Times New Roman" w:hAnsi="Times New Roman" w:cs="Times New Roman"/>
                <w:bCs/>
                <w:sz w:val="24"/>
                <w:szCs w:val="24"/>
              </w:rPr>
            </w:pPr>
            <w:r w:rsidRPr="00EB1CA6">
              <w:rPr>
                <w:rFonts w:ascii="Times New Roman" w:hAnsi="Times New Roman" w:cs="Times New Roman"/>
                <w:bCs/>
                <w:sz w:val="24"/>
                <w:szCs w:val="24"/>
              </w:rPr>
              <w:t xml:space="preserve">источников финансирования дефицитов бюджетов за </w:t>
            </w:r>
            <w:r w:rsidR="00181CF5">
              <w:rPr>
                <w:rFonts w:ascii="Times New Roman" w:hAnsi="Times New Roman" w:cs="Times New Roman"/>
                <w:bCs/>
                <w:sz w:val="24"/>
                <w:szCs w:val="24"/>
              </w:rPr>
              <w:t>1 квартал 2022</w:t>
            </w:r>
            <w:r w:rsidRPr="00EB1CA6">
              <w:rPr>
                <w:rFonts w:ascii="Times New Roman" w:hAnsi="Times New Roman" w:cs="Times New Roman"/>
                <w:bCs/>
                <w:sz w:val="24"/>
                <w:szCs w:val="24"/>
              </w:rPr>
              <w:t xml:space="preserve"> год</w:t>
            </w:r>
            <w:r w:rsidR="002772BB" w:rsidRPr="00EB1CA6">
              <w:rPr>
                <w:rFonts w:ascii="Times New Roman" w:hAnsi="Times New Roman" w:cs="Times New Roman"/>
                <w:bCs/>
                <w:sz w:val="24"/>
                <w:szCs w:val="24"/>
              </w:rPr>
              <w:t>а</w:t>
            </w:r>
          </w:p>
        </w:tc>
      </w:tr>
      <w:tr w:rsidR="00E30CC7" w:rsidRPr="00365E5E" w:rsidTr="00E30CC7">
        <w:trPr>
          <w:trHeight w:val="255"/>
        </w:trPr>
        <w:tc>
          <w:tcPr>
            <w:tcW w:w="1860" w:type="dxa"/>
            <w:gridSpan w:val="2"/>
            <w:tcBorders>
              <w:top w:val="nil"/>
              <w:left w:val="nil"/>
              <w:bottom w:val="nil"/>
              <w:right w:val="nil"/>
            </w:tcBorders>
            <w:shd w:val="clear" w:color="auto" w:fill="auto"/>
            <w:noWrap/>
            <w:vAlign w:val="bottom"/>
            <w:hideMark/>
          </w:tcPr>
          <w:p w:rsidR="00E30CC7" w:rsidRPr="00365E5E" w:rsidRDefault="00E30CC7" w:rsidP="00E30CC7">
            <w:pPr>
              <w:spacing w:after="0"/>
              <w:jc w:val="center"/>
              <w:rPr>
                <w:rFonts w:ascii="Arial" w:hAnsi="Arial" w:cs="Arial"/>
                <w:sz w:val="20"/>
                <w:szCs w:val="20"/>
              </w:rPr>
            </w:pPr>
          </w:p>
        </w:tc>
        <w:tc>
          <w:tcPr>
            <w:tcW w:w="2109" w:type="dxa"/>
            <w:tcBorders>
              <w:top w:val="nil"/>
              <w:left w:val="nil"/>
              <w:bottom w:val="nil"/>
              <w:right w:val="nil"/>
            </w:tcBorders>
            <w:shd w:val="clear" w:color="auto" w:fill="auto"/>
            <w:noWrap/>
            <w:vAlign w:val="bottom"/>
            <w:hideMark/>
          </w:tcPr>
          <w:p w:rsidR="00E30CC7" w:rsidRPr="00365E5E" w:rsidRDefault="00E30CC7" w:rsidP="002E35BF">
            <w:pPr>
              <w:jc w:val="center"/>
              <w:rPr>
                <w:rFonts w:ascii="Arial" w:hAnsi="Arial" w:cs="Arial"/>
                <w:sz w:val="20"/>
                <w:szCs w:val="20"/>
              </w:rPr>
            </w:pPr>
          </w:p>
        </w:tc>
        <w:tc>
          <w:tcPr>
            <w:tcW w:w="3000"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678" w:type="dxa"/>
            <w:gridSpan w:val="2"/>
            <w:tcBorders>
              <w:top w:val="nil"/>
              <w:left w:val="nil"/>
              <w:bottom w:val="nil"/>
              <w:right w:val="nil"/>
            </w:tcBorders>
            <w:shd w:val="clear" w:color="auto" w:fill="auto"/>
            <w:noWrap/>
            <w:vAlign w:val="bottom"/>
            <w:hideMark/>
          </w:tcPr>
          <w:p w:rsidR="00E30CC7" w:rsidRPr="00365E5E" w:rsidRDefault="00E30CC7" w:rsidP="002E35BF">
            <w:pPr>
              <w:rPr>
                <w:rFonts w:ascii="Arial" w:hAnsi="Arial" w:cs="Arial"/>
                <w:sz w:val="20"/>
                <w:szCs w:val="20"/>
              </w:rPr>
            </w:pPr>
          </w:p>
        </w:tc>
        <w:tc>
          <w:tcPr>
            <w:tcW w:w="1985" w:type="dxa"/>
            <w:tcBorders>
              <w:top w:val="nil"/>
              <w:left w:val="nil"/>
              <w:bottom w:val="nil"/>
              <w:right w:val="nil"/>
            </w:tcBorders>
            <w:shd w:val="clear" w:color="auto" w:fill="auto"/>
            <w:noWrap/>
            <w:vAlign w:val="bottom"/>
            <w:hideMark/>
          </w:tcPr>
          <w:p w:rsidR="00E30CC7" w:rsidRPr="00365E5E" w:rsidRDefault="00E30CC7" w:rsidP="002E35BF">
            <w:pPr>
              <w:jc w:val="right"/>
              <w:rPr>
                <w:rFonts w:ascii="Arial" w:hAnsi="Arial" w:cs="Arial"/>
                <w:sz w:val="20"/>
                <w:szCs w:val="20"/>
              </w:rPr>
            </w:pPr>
            <w:r w:rsidRPr="00365E5E">
              <w:rPr>
                <w:rFonts w:ascii="Arial" w:hAnsi="Arial" w:cs="Arial"/>
                <w:sz w:val="20"/>
                <w:szCs w:val="20"/>
              </w:rPr>
              <w:t>тыс. руб.</w:t>
            </w:r>
          </w:p>
        </w:tc>
      </w:tr>
      <w:tr w:rsidR="00E30CC7" w:rsidRPr="00365E5E" w:rsidTr="00E30CC7">
        <w:trPr>
          <w:trHeight w:val="464"/>
        </w:trPr>
        <w:tc>
          <w:tcPr>
            <w:tcW w:w="3969"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Код бюджетной классификации Российской Федерации</w:t>
            </w:r>
          </w:p>
        </w:tc>
        <w:tc>
          <w:tcPr>
            <w:tcW w:w="300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Наименование</w:t>
            </w:r>
          </w:p>
        </w:tc>
        <w:tc>
          <w:tcPr>
            <w:tcW w:w="167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30CC7" w:rsidRPr="00365E5E" w:rsidRDefault="00181CF5" w:rsidP="002E35BF">
            <w:pPr>
              <w:jc w:val="center"/>
              <w:rPr>
                <w:rFonts w:ascii="Arial" w:hAnsi="Arial" w:cs="Arial"/>
                <w:sz w:val="20"/>
                <w:szCs w:val="20"/>
              </w:rPr>
            </w:pPr>
            <w:r>
              <w:rPr>
                <w:rFonts w:ascii="Arial" w:hAnsi="Arial" w:cs="Arial"/>
                <w:sz w:val="20"/>
                <w:szCs w:val="20"/>
              </w:rPr>
              <w:t>План 2022</w:t>
            </w:r>
            <w:r w:rsidR="00E30CC7">
              <w:rPr>
                <w:rFonts w:ascii="Arial" w:hAnsi="Arial" w:cs="Arial"/>
                <w:sz w:val="20"/>
                <w:szCs w:val="20"/>
              </w:rPr>
              <w:t xml:space="preserve"> г</w:t>
            </w:r>
          </w:p>
        </w:tc>
        <w:tc>
          <w:tcPr>
            <w:tcW w:w="19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DC3E8A" w:rsidRDefault="00E30CC7" w:rsidP="00DC3E8A">
            <w:pPr>
              <w:spacing w:after="0" w:line="240" w:lineRule="auto"/>
              <w:jc w:val="center"/>
              <w:rPr>
                <w:rFonts w:ascii="Arial" w:hAnsi="Arial" w:cs="Arial"/>
                <w:sz w:val="20"/>
                <w:szCs w:val="20"/>
              </w:rPr>
            </w:pPr>
            <w:r w:rsidRPr="00365E5E">
              <w:rPr>
                <w:rFonts w:ascii="Arial" w:hAnsi="Arial" w:cs="Arial"/>
                <w:sz w:val="20"/>
                <w:szCs w:val="20"/>
              </w:rPr>
              <w:t>Кассовое</w:t>
            </w:r>
            <w:r w:rsidR="008D23E6">
              <w:rPr>
                <w:rFonts w:ascii="Arial" w:hAnsi="Arial" w:cs="Arial"/>
                <w:sz w:val="20"/>
                <w:szCs w:val="20"/>
              </w:rPr>
              <w:t xml:space="preserve"> исполнение за 1 квартал</w:t>
            </w:r>
          </w:p>
          <w:p w:rsidR="00E30CC7" w:rsidRPr="00365E5E" w:rsidRDefault="00181CF5" w:rsidP="00DC3E8A">
            <w:pPr>
              <w:spacing w:after="0" w:line="240" w:lineRule="auto"/>
              <w:jc w:val="center"/>
              <w:rPr>
                <w:rFonts w:ascii="Arial" w:hAnsi="Arial" w:cs="Arial"/>
                <w:sz w:val="20"/>
                <w:szCs w:val="20"/>
              </w:rPr>
            </w:pPr>
            <w:r>
              <w:rPr>
                <w:rFonts w:ascii="Arial" w:hAnsi="Arial" w:cs="Arial"/>
                <w:sz w:val="20"/>
                <w:szCs w:val="20"/>
              </w:rPr>
              <w:t>2022</w:t>
            </w:r>
            <w:r w:rsidR="00E30CC7">
              <w:rPr>
                <w:rFonts w:ascii="Arial" w:hAnsi="Arial" w:cs="Arial"/>
                <w:sz w:val="20"/>
                <w:szCs w:val="20"/>
              </w:rPr>
              <w:t xml:space="preserve"> г</w:t>
            </w:r>
          </w:p>
        </w:tc>
      </w:tr>
      <w:tr w:rsidR="00E30CC7" w:rsidRPr="00365E5E" w:rsidTr="00A0327E">
        <w:trPr>
          <w:trHeight w:val="464"/>
        </w:trPr>
        <w:tc>
          <w:tcPr>
            <w:tcW w:w="3969" w:type="dxa"/>
            <w:gridSpan w:val="3"/>
            <w:vMerge/>
            <w:tcBorders>
              <w:top w:val="single" w:sz="4" w:space="0" w:color="auto"/>
              <w:left w:val="single" w:sz="4" w:space="0" w:color="auto"/>
              <w:bottom w:val="single" w:sz="4" w:space="0" w:color="000000"/>
              <w:right w:val="single" w:sz="4" w:space="0" w:color="000000"/>
            </w:tcBorders>
            <w:vAlign w:val="center"/>
            <w:hideMark/>
          </w:tcPr>
          <w:p w:rsidR="00E30CC7" w:rsidRPr="00365E5E" w:rsidRDefault="00E30CC7" w:rsidP="002E35BF">
            <w:pPr>
              <w:rPr>
                <w:rFonts w:ascii="Arial" w:hAnsi="Arial" w:cs="Arial"/>
                <w:sz w:val="20"/>
                <w:szCs w:val="20"/>
              </w:rPr>
            </w:pP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E30CC7">
        <w:trPr>
          <w:trHeight w:val="464"/>
        </w:trPr>
        <w:tc>
          <w:tcPr>
            <w:tcW w:w="1418" w:type="dxa"/>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код главного администратора</w:t>
            </w:r>
          </w:p>
        </w:tc>
        <w:tc>
          <w:tcPr>
            <w:tcW w:w="255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E30CC7" w:rsidRPr="00365E5E" w:rsidRDefault="00E30CC7" w:rsidP="002E35BF">
            <w:pPr>
              <w:jc w:val="center"/>
              <w:rPr>
                <w:rFonts w:ascii="Arial" w:hAnsi="Arial" w:cs="Arial"/>
                <w:sz w:val="20"/>
                <w:szCs w:val="20"/>
              </w:rPr>
            </w:pPr>
            <w:r w:rsidRPr="00365E5E">
              <w:rPr>
                <w:rFonts w:ascii="Arial" w:hAnsi="Arial" w:cs="Arial"/>
                <w:sz w:val="20"/>
                <w:szCs w:val="20"/>
              </w:rPr>
              <w:t>код группы,подгруппы, статьи и вида источников</w:t>
            </w: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A0327E">
        <w:trPr>
          <w:trHeight w:val="464"/>
        </w:trPr>
        <w:tc>
          <w:tcPr>
            <w:tcW w:w="1418" w:type="dxa"/>
            <w:vMerge/>
            <w:tcBorders>
              <w:top w:val="nil"/>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2551" w:type="dxa"/>
            <w:gridSpan w:val="2"/>
            <w:vMerge/>
            <w:tcBorders>
              <w:top w:val="nil"/>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3000"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678" w:type="dxa"/>
            <w:gridSpan w:val="2"/>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c>
          <w:tcPr>
            <w:tcW w:w="1985" w:type="dxa"/>
            <w:vMerge/>
            <w:tcBorders>
              <w:top w:val="single" w:sz="4" w:space="0" w:color="auto"/>
              <w:left w:val="single" w:sz="4" w:space="0" w:color="auto"/>
              <w:bottom w:val="single" w:sz="4" w:space="0" w:color="000000"/>
              <w:right w:val="single" w:sz="4" w:space="0" w:color="auto"/>
            </w:tcBorders>
            <w:vAlign w:val="center"/>
            <w:hideMark/>
          </w:tcPr>
          <w:p w:rsidR="00E30CC7" w:rsidRPr="00365E5E" w:rsidRDefault="00E30CC7" w:rsidP="002E35BF">
            <w:pPr>
              <w:rPr>
                <w:rFonts w:ascii="Arial" w:hAnsi="Arial" w:cs="Arial"/>
                <w:sz w:val="20"/>
                <w:szCs w:val="20"/>
              </w:rPr>
            </w:pP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bCs/>
                <w:sz w:val="20"/>
                <w:szCs w:val="20"/>
              </w:rPr>
            </w:pPr>
            <w:r w:rsidRPr="008C7550">
              <w:rPr>
                <w:rFonts w:ascii="Arial" w:hAnsi="Arial" w:cs="Arial"/>
                <w:bCs/>
                <w:sz w:val="20"/>
                <w:szCs w:val="20"/>
              </w:rPr>
              <w:t>Источники финансирования дефицита местного бюджета  - всего</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E30CC7">
            <w:pPr>
              <w:jc w:val="right"/>
              <w:rPr>
                <w:rFonts w:ascii="Arial" w:hAnsi="Arial" w:cs="Arial"/>
                <w:bCs/>
                <w:sz w:val="20"/>
                <w:szCs w:val="20"/>
              </w:rPr>
            </w:pP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D45A50" w:rsidP="008D23E6">
            <w:pPr>
              <w:jc w:val="right"/>
              <w:rPr>
                <w:rFonts w:ascii="Arial" w:hAnsi="Arial" w:cs="Arial"/>
                <w:bCs/>
                <w:sz w:val="20"/>
                <w:szCs w:val="20"/>
              </w:rPr>
            </w:pPr>
            <w:r>
              <w:rPr>
                <w:rFonts w:ascii="Arial" w:hAnsi="Arial" w:cs="Arial"/>
                <w:bCs/>
                <w:sz w:val="20"/>
                <w:szCs w:val="20"/>
              </w:rPr>
              <w:t>-209,1</w:t>
            </w:r>
          </w:p>
        </w:tc>
      </w:tr>
      <w:tr w:rsidR="00E30CC7" w:rsidRPr="00365E5E" w:rsidTr="00E30CC7">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bCs/>
                <w:sz w:val="20"/>
                <w:szCs w:val="20"/>
              </w:rPr>
            </w:pPr>
            <w:r w:rsidRPr="008C7550">
              <w:rPr>
                <w:rFonts w:ascii="Arial" w:hAnsi="Arial" w:cs="Arial"/>
                <w:bCs/>
                <w:sz w:val="20"/>
                <w:szCs w:val="20"/>
              </w:rPr>
              <w:t>Наименование поселения</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right"/>
              <w:rPr>
                <w:rFonts w:ascii="Arial" w:hAnsi="Arial" w:cs="Arial"/>
                <w:bCs/>
                <w:sz w:val="20"/>
                <w:szCs w:val="20"/>
              </w:rPr>
            </w:pP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D45A50" w:rsidP="002E35BF">
            <w:pPr>
              <w:jc w:val="right"/>
              <w:rPr>
                <w:rFonts w:ascii="Arial" w:hAnsi="Arial" w:cs="Arial"/>
                <w:bCs/>
                <w:sz w:val="20"/>
                <w:szCs w:val="20"/>
              </w:rPr>
            </w:pPr>
            <w:r>
              <w:rPr>
                <w:rFonts w:ascii="Arial" w:hAnsi="Arial" w:cs="Arial"/>
                <w:bCs/>
                <w:sz w:val="20"/>
                <w:szCs w:val="20"/>
              </w:rPr>
              <w:t>-209,1</w:t>
            </w:r>
          </w:p>
        </w:tc>
      </w:tr>
      <w:tr w:rsidR="00E30CC7" w:rsidRPr="00365E5E" w:rsidTr="00E30CC7">
        <w:trPr>
          <w:trHeight w:val="255"/>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 </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sz w:val="20"/>
                <w:szCs w:val="20"/>
              </w:rPr>
            </w:pPr>
            <w:r w:rsidRPr="008C7550">
              <w:rPr>
                <w:rFonts w:ascii="Arial" w:hAnsi="Arial" w:cs="Arial"/>
                <w:sz w:val="20"/>
                <w:szCs w:val="20"/>
              </w:rPr>
              <w:t>в том числе:</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rPr>
                <w:rFonts w:ascii="Arial" w:hAnsi="Arial" w:cs="Arial"/>
                <w:sz w:val="20"/>
                <w:szCs w:val="20"/>
              </w:rPr>
            </w:pPr>
            <w:r w:rsidRPr="008C7550">
              <w:rPr>
                <w:rFonts w:ascii="Arial" w:hAnsi="Arial" w:cs="Arial"/>
                <w:sz w:val="20"/>
                <w:szCs w:val="20"/>
              </w:rPr>
              <w:t> </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rPr>
                <w:rFonts w:ascii="Arial" w:hAnsi="Arial" w:cs="Arial"/>
                <w:sz w:val="20"/>
                <w:szCs w:val="20"/>
              </w:rPr>
            </w:pPr>
            <w:r w:rsidRPr="008C7550">
              <w:rPr>
                <w:rFonts w:ascii="Arial" w:hAnsi="Arial" w:cs="Arial"/>
                <w:sz w:val="20"/>
                <w:szCs w:val="20"/>
              </w:rPr>
              <w:t> </w:t>
            </w: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01 05 02 01 10 0000 510</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sz w:val="20"/>
                <w:szCs w:val="20"/>
              </w:rPr>
            </w:pPr>
            <w:r w:rsidRPr="008C7550">
              <w:rPr>
                <w:rFonts w:ascii="Arial" w:hAnsi="Arial" w:cs="Arial"/>
                <w:sz w:val="20"/>
                <w:szCs w:val="20"/>
              </w:rPr>
              <w:t xml:space="preserve">Увеличение прочих остатков денежных средств бюджетов </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152F6A" w:rsidP="00181CF5">
            <w:pPr>
              <w:jc w:val="right"/>
              <w:rPr>
                <w:rFonts w:ascii="Arial" w:hAnsi="Arial" w:cs="Arial"/>
                <w:sz w:val="20"/>
                <w:szCs w:val="20"/>
              </w:rPr>
            </w:pPr>
            <w:r w:rsidRPr="008C7550">
              <w:rPr>
                <w:rFonts w:ascii="Arial" w:hAnsi="Arial" w:cs="Arial"/>
                <w:sz w:val="20"/>
                <w:szCs w:val="20"/>
              </w:rPr>
              <w:t>-</w:t>
            </w:r>
            <w:r w:rsidR="00181CF5">
              <w:rPr>
                <w:rFonts w:ascii="Arial" w:hAnsi="Arial" w:cs="Arial"/>
                <w:sz w:val="20"/>
                <w:szCs w:val="20"/>
              </w:rPr>
              <w:t>4 193,7</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C2242B" w:rsidP="00181CF5">
            <w:pPr>
              <w:jc w:val="right"/>
              <w:rPr>
                <w:rFonts w:ascii="Arial" w:hAnsi="Arial" w:cs="Arial"/>
                <w:sz w:val="20"/>
                <w:szCs w:val="20"/>
              </w:rPr>
            </w:pPr>
            <w:r w:rsidRPr="008C7550">
              <w:rPr>
                <w:rFonts w:ascii="Arial" w:hAnsi="Arial" w:cs="Arial"/>
                <w:sz w:val="20"/>
                <w:szCs w:val="20"/>
              </w:rPr>
              <w:t>-</w:t>
            </w:r>
            <w:r w:rsidR="00181CF5">
              <w:rPr>
                <w:rFonts w:ascii="Arial" w:hAnsi="Arial" w:cs="Arial"/>
                <w:sz w:val="20"/>
                <w:szCs w:val="20"/>
              </w:rPr>
              <w:t>1</w:t>
            </w:r>
            <w:r w:rsidR="00D45A50">
              <w:rPr>
                <w:rFonts w:ascii="Arial" w:hAnsi="Arial" w:cs="Arial"/>
                <w:sz w:val="20"/>
                <w:szCs w:val="20"/>
              </w:rPr>
              <w:t> 092,9</w:t>
            </w:r>
          </w:p>
        </w:tc>
      </w:tr>
      <w:tr w:rsidR="00E30CC7" w:rsidRPr="00365E5E" w:rsidTr="00E30CC7">
        <w:trPr>
          <w:trHeight w:val="510"/>
        </w:trPr>
        <w:tc>
          <w:tcPr>
            <w:tcW w:w="1418" w:type="dxa"/>
            <w:tcBorders>
              <w:top w:val="nil"/>
              <w:left w:val="single" w:sz="4" w:space="0" w:color="auto"/>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906</w:t>
            </w:r>
          </w:p>
        </w:tc>
        <w:tc>
          <w:tcPr>
            <w:tcW w:w="2551"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E30CC7" w:rsidP="002E35BF">
            <w:pPr>
              <w:jc w:val="center"/>
              <w:rPr>
                <w:rFonts w:ascii="Arial" w:hAnsi="Arial" w:cs="Arial"/>
                <w:sz w:val="20"/>
                <w:szCs w:val="20"/>
              </w:rPr>
            </w:pPr>
            <w:r w:rsidRPr="008C7550">
              <w:rPr>
                <w:rFonts w:ascii="Arial" w:hAnsi="Arial" w:cs="Arial"/>
                <w:sz w:val="20"/>
                <w:szCs w:val="20"/>
              </w:rPr>
              <w:t>01 05 02 01 10 0000 610</w:t>
            </w:r>
          </w:p>
        </w:tc>
        <w:tc>
          <w:tcPr>
            <w:tcW w:w="3000" w:type="dxa"/>
            <w:gridSpan w:val="2"/>
            <w:tcBorders>
              <w:top w:val="nil"/>
              <w:left w:val="nil"/>
              <w:bottom w:val="single" w:sz="4" w:space="0" w:color="auto"/>
              <w:right w:val="single" w:sz="4" w:space="0" w:color="auto"/>
            </w:tcBorders>
            <w:shd w:val="clear" w:color="auto" w:fill="auto"/>
            <w:vAlign w:val="center"/>
            <w:hideMark/>
          </w:tcPr>
          <w:p w:rsidR="00E30CC7" w:rsidRPr="008C7550" w:rsidRDefault="00E30CC7" w:rsidP="002E35BF">
            <w:pPr>
              <w:rPr>
                <w:rFonts w:ascii="Arial" w:hAnsi="Arial" w:cs="Arial"/>
                <w:sz w:val="20"/>
                <w:szCs w:val="20"/>
              </w:rPr>
            </w:pPr>
            <w:r w:rsidRPr="008C7550">
              <w:rPr>
                <w:rFonts w:ascii="Arial" w:hAnsi="Arial" w:cs="Arial"/>
                <w:sz w:val="20"/>
                <w:szCs w:val="20"/>
              </w:rPr>
              <w:t xml:space="preserve">Уменьшение прочих остатков денежных средств бюджетов </w:t>
            </w:r>
          </w:p>
        </w:tc>
        <w:tc>
          <w:tcPr>
            <w:tcW w:w="1678" w:type="dxa"/>
            <w:gridSpan w:val="2"/>
            <w:tcBorders>
              <w:top w:val="nil"/>
              <w:left w:val="nil"/>
              <w:bottom w:val="single" w:sz="4" w:space="0" w:color="auto"/>
              <w:right w:val="single" w:sz="4" w:space="0" w:color="auto"/>
            </w:tcBorders>
            <w:shd w:val="clear" w:color="auto" w:fill="auto"/>
            <w:noWrap/>
            <w:vAlign w:val="bottom"/>
            <w:hideMark/>
          </w:tcPr>
          <w:p w:rsidR="00E30CC7" w:rsidRPr="008C7550" w:rsidRDefault="008D23E6" w:rsidP="00181CF5">
            <w:pPr>
              <w:jc w:val="right"/>
              <w:rPr>
                <w:rFonts w:ascii="Arial" w:hAnsi="Arial" w:cs="Arial"/>
                <w:sz w:val="20"/>
                <w:szCs w:val="20"/>
              </w:rPr>
            </w:pPr>
            <w:r w:rsidRPr="008C7550">
              <w:rPr>
                <w:rFonts w:ascii="Arial" w:hAnsi="Arial" w:cs="Arial"/>
                <w:sz w:val="20"/>
                <w:szCs w:val="20"/>
              </w:rPr>
              <w:t>4</w:t>
            </w:r>
            <w:r w:rsidR="00181CF5">
              <w:rPr>
                <w:rFonts w:ascii="Arial" w:hAnsi="Arial" w:cs="Arial"/>
                <w:sz w:val="20"/>
                <w:szCs w:val="20"/>
              </w:rPr>
              <w:t> 193,7</w:t>
            </w:r>
          </w:p>
        </w:tc>
        <w:tc>
          <w:tcPr>
            <w:tcW w:w="1985" w:type="dxa"/>
            <w:tcBorders>
              <w:top w:val="nil"/>
              <w:left w:val="nil"/>
              <w:bottom w:val="single" w:sz="4" w:space="0" w:color="auto"/>
              <w:right w:val="single" w:sz="4" w:space="0" w:color="auto"/>
            </w:tcBorders>
            <w:shd w:val="clear" w:color="auto" w:fill="auto"/>
            <w:noWrap/>
            <w:vAlign w:val="bottom"/>
            <w:hideMark/>
          </w:tcPr>
          <w:p w:rsidR="00E30CC7" w:rsidRPr="008C7550" w:rsidRDefault="00D45A50" w:rsidP="002E35BF">
            <w:pPr>
              <w:jc w:val="right"/>
              <w:rPr>
                <w:rFonts w:ascii="Arial" w:hAnsi="Arial" w:cs="Arial"/>
                <w:sz w:val="20"/>
                <w:szCs w:val="20"/>
              </w:rPr>
            </w:pPr>
            <w:r>
              <w:rPr>
                <w:rFonts w:ascii="Arial" w:hAnsi="Arial" w:cs="Arial"/>
                <w:sz w:val="20"/>
                <w:szCs w:val="20"/>
              </w:rPr>
              <w:t>883,8</w:t>
            </w:r>
          </w:p>
        </w:tc>
      </w:tr>
    </w:tbl>
    <w:p w:rsidR="0057150E" w:rsidRDefault="0057150E" w:rsidP="00345F0A">
      <w:pPr>
        <w:tabs>
          <w:tab w:val="left" w:pos="1908"/>
          <w:tab w:val="left" w:pos="7932"/>
        </w:tabs>
        <w:spacing w:after="0"/>
        <w:rPr>
          <w:rFonts w:ascii="Times New Roman" w:hAnsi="Times New Roman" w:cs="Times New Roman"/>
          <w:sz w:val="24"/>
          <w:szCs w:val="24"/>
        </w:rPr>
      </w:pPr>
    </w:p>
    <w:sectPr w:rsidR="0057150E" w:rsidSect="00387CBE">
      <w:headerReference w:type="default" r:id="rId8"/>
      <w:pgSz w:w="12240" w:h="15840" w:code="1"/>
      <w:pgMar w:top="851" w:right="851" w:bottom="851"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728" w:rsidRDefault="00D74728" w:rsidP="000C1A1A">
      <w:pPr>
        <w:spacing w:after="0" w:line="240" w:lineRule="auto"/>
      </w:pPr>
      <w:r>
        <w:separator/>
      </w:r>
    </w:p>
  </w:endnote>
  <w:endnote w:type="continuationSeparator" w:id="0">
    <w:p w:rsidR="00D74728" w:rsidRDefault="00D74728" w:rsidP="000C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728" w:rsidRDefault="00D74728" w:rsidP="000C1A1A">
      <w:pPr>
        <w:spacing w:after="0" w:line="240" w:lineRule="auto"/>
      </w:pPr>
      <w:r>
        <w:separator/>
      </w:r>
    </w:p>
  </w:footnote>
  <w:footnote w:type="continuationSeparator" w:id="0">
    <w:p w:rsidR="00D74728" w:rsidRDefault="00D74728" w:rsidP="000C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8815928"/>
      <w:docPartObj>
        <w:docPartGallery w:val="Page Numbers (Top of Page)"/>
        <w:docPartUnique/>
      </w:docPartObj>
    </w:sdtPr>
    <w:sdtEndPr/>
    <w:sdtContent>
      <w:p w:rsidR="00ED0010" w:rsidRDefault="00ED0010">
        <w:pPr>
          <w:pStyle w:val="aa"/>
          <w:jc w:val="center"/>
        </w:pPr>
        <w:r>
          <w:rPr>
            <w:noProof/>
          </w:rPr>
          <w:fldChar w:fldCharType="begin"/>
        </w:r>
        <w:r>
          <w:rPr>
            <w:noProof/>
          </w:rPr>
          <w:instrText>PAGE   \* MERGEFORMAT</w:instrText>
        </w:r>
        <w:r>
          <w:rPr>
            <w:noProof/>
          </w:rPr>
          <w:fldChar w:fldCharType="separate"/>
        </w:r>
        <w:r w:rsidR="008C6ACC">
          <w:rPr>
            <w:noProof/>
          </w:rPr>
          <w:t>1</w:t>
        </w:r>
        <w:r>
          <w:rPr>
            <w:noProof/>
          </w:rPr>
          <w:fldChar w:fldCharType="end"/>
        </w:r>
      </w:p>
    </w:sdtContent>
  </w:sdt>
  <w:p w:rsidR="00ED0010" w:rsidRDefault="00ED001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A491C"/>
    <w:multiLevelType w:val="hybridMultilevel"/>
    <w:tmpl w:val="E7069038"/>
    <w:lvl w:ilvl="0" w:tplc="3C0AA030">
      <w:start w:val="1"/>
      <w:numFmt w:val="decimal"/>
      <w:lvlText w:val="%1."/>
      <w:lvlJc w:val="left"/>
      <w:pPr>
        <w:tabs>
          <w:tab w:val="num" w:pos="0"/>
        </w:tabs>
        <w:ind w:left="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6E161F8"/>
    <w:multiLevelType w:val="hybridMultilevel"/>
    <w:tmpl w:val="6A84A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6076BF"/>
    <w:multiLevelType w:val="hybridMultilevel"/>
    <w:tmpl w:val="9BDCCC02"/>
    <w:lvl w:ilvl="0" w:tplc="FED28570">
      <w:start w:val="1"/>
      <w:numFmt w:val="decimal"/>
      <w:lvlText w:val="%1)"/>
      <w:lvlJc w:val="left"/>
      <w:pPr>
        <w:ind w:left="1103" w:hanging="360"/>
      </w:pPr>
      <w:rPr>
        <w:rFonts w:ascii="Times New Roman" w:eastAsia="Times New Roman" w:hAnsi="Times New Roman" w:cs="Times New Roman"/>
      </w:rPr>
    </w:lvl>
    <w:lvl w:ilvl="1" w:tplc="04190019" w:tentative="1">
      <w:start w:val="1"/>
      <w:numFmt w:val="lowerLetter"/>
      <w:lvlText w:val="%2."/>
      <w:lvlJc w:val="left"/>
      <w:pPr>
        <w:ind w:left="1823" w:hanging="360"/>
      </w:pPr>
    </w:lvl>
    <w:lvl w:ilvl="2" w:tplc="0419001B" w:tentative="1">
      <w:start w:val="1"/>
      <w:numFmt w:val="lowerRoman"/>
      <w:lvlText w:val="%3."/>
      <w:lvlJc w:val="right"/>
      <w:pPr>
        <w:ind w:left="2543" w:hanging="180"/>
      </w:pPr>
    </w:lvl>
    <w:lvl w:ilvl="3" w:tplc="0419000F" w:tentative="1">
      <w:start w:val="1"/>
      <w:numFmt w:val="decimal"/>
      <w:lvlText w:val="%4."/>
      <w:lvlJc w:val="left"/>
      <w:pPr>
        <w:ind w:left="3263" w:hanging="360"/>
      </w:pPr>
    </w:lvl>
    <w:lvl w:ilvl="4" w:tplc="04190019" w:tentative="1">
      <w:start w:val="1"/>
      <w:numFmt w:val="lowerLetter"/>
      <w:lvlText w:val="%5."/>
      <w:lvlJc w:val="left"/>
      <w:pPr>
        <w:ind w:left="3983" w:hanging="360"/>
      </w:pPr>
    </w:lvl>
    <w:lvl w:ilvl="5" w:tplc="0419001B" w:tentative="1">
      <w:start w:val="1"/>
      <w:numFmt w:val="lowerRoman"/>
      <w:lvlText w:val="%6."/>
      <w:lvlJc w:val="right"/>
      <w:pPr>
        <w:ind w:left="4703" w:hanging="180"/>
      </w:pPr>
    </w:lvl>
    <w:lvl w:ilvl="6" w:tplc="0419000F" w:tentative="1">
      <w:start w:val="1"/>
      <w:numFmt w:val="decimal"/>
      <w:lvlText w:val="%7."/>
      <w:lvlJc w:val="left"/>
      <w:pPr>
        <w:ind w:left="5423" w:hanging="360"/>
      </w:pPr>
    </w:lvl>
    <w:lvl w:ilvl="7" w:tplc="04190019" w:tentative="1">
      <w:start w:val="1"/>
      <w:numFmt w:val="lowerLetter"/>
      <w:lvlText w:val="%8."/>
      <w:lvlJc w:val="left"/>
      <w:pPr>
        <w:ind w:left="6143" w:hanging="360"/>
      </w:pPr>
    </w:lvl>
    <w:lvl w:ilvl="8" w:tplc="0419001B" w:tentative="1">
      <w:start w:val="1"/>
      <w:numFmt w:val="lowerRoman"/>
      <w:lvlText w:val="%9."/>
      <w:lvlJc w:val="right"/>
      <w:pPr>
        <w:ind w:left="6863" w:hanging="180"/>
      </w:pPr>
    </w:lvl>
  </w:abstractNum>
  <w:abstractNum w:abstractNumId="3" w15:restartNumberingAfterBreak="0">
    <w:nsid w:val="5A2337F5"/>
    <w:multiLevelType w:val="hybridMultilevel"/>
    <w:tmpl w:val="30F45B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CEB0B6D"/>
    <w:multiLevelType w:val="hybridMultilevel"/>
    <w:tmpl w:val="2048CD88"/>
    <w:lvl w:ilvl="0" w:tplc="870A0088">
      <w:start w:val="1"/>
      <w:numFmt w:val="decimal"/>
      <w:lvlText w:val="%1."/>
      <w:lvlJc w:val="left"/>
      <w:pPr>
        <w:tabs>
          <w:tab w:val="num" w:pos="0"/>
        </w:tabs>
        <w:ind w:left="0" w:hanging="360"/>
      </w:pPr>
    </w:lvl>
    <w:lvl w:ilvl="1" w:tplc="624EBA58">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454B5"/>
    <w:rsid w:val="0000361A"/>
    <w:rsid w:val="00006213"/>
    <w:rsid w:val="00014A38"/>
    <w:rsid w:val="00017A42"/>
    <w:rsid w:val="000214A0"/>
    <w:rsid w:val="000261DF"/>
    <w:rsid w:val="00027452"/>
    <w:rsid w:val="000316FA"/>
    <w:rsid w:val="000319FD"/>
    <w:rsid w:val="00033E2E"/>
    <w:rsid w:val="00034A2C"/>
    <w:rsid w:val="0003777E"/>
    <w:rsid w:val="00043BCE"/>
    <w:rsid w:val="00044052"/>
    <w:rsid w:val="00053ABD"/>
    <w:rsid w:val="0006004F"/>
    <w:rsid w:val="00071E9F"/>
    <w:rsid w:val="00073FA4"/>
    <w:rsid w:val="00074367"/>
    <w:rsid w:val="000769E1"/>
    <w:rsid w:val="00077D51"/>
    <w:rsid w:val="00080DEE"/>
    <w:rsid w:val="00081023"/>
    <w:rsid w:val="00081A9C"/>
    <w:rsid w:val="00084089"/>
    <w:rsid w:val="00086AC1"/>
    <w:rsid w:val="0009017A"/>
    <w:rsid w:val="000909D6"/>
    <w:rsid w:val="00091564"/>
    <w:rsid w:val="0009558F"/>
    <w:rsid w:val="000955B6"/>
    <w:rsid w:val="000966CF"/>
    <w:rsid w:val="00096AE2"/>
    <w:rsid w:val="0009747E"/>
    <w:rsid w:val="000A1466"/>
    <w:rsid w:val="000A552B"/>
    <w:rsid w:val="000A66A7"/>
    <w:rsid w:val="000A71B0"/>
    <w:rsid w:val="000B64FF"/>
    <w:rsid w:val="000B72FC"/>
    <w:rsid w:val="000C165C"/>
    <w:rsid w:val="000C1A1A"/>
    <w:rsid w:val="000C3C1A"/>
    <w:rsid w:val="000C4162"/>
    <w:rsid w:val="000C41D4"/>
    <w:rsid w:val="000C606C"/>
    <w:rsid w:val="000D1462"/>
    <w:rsid w:val="000D4B89"/>
    <w:rsid w:val="000E06FA"/>
    <w:rsid w:val="000E1377"/>
    <w:rsid w:val="000E2452"/>
    <w:rsid w:val="000E5CD2"/>
    <w:rsid w:val="000F0856"/>
    <w:rsid w:val="000F09CD"/>
    <w:rsid w:val="000F23B1"/>
    <w:rsid w:val="000F49AB"/>
    <w:rsid w:val="00104228"/>
    <w:rsid w:val="0010489D"/>
    <w:rsid w:val="001052FB"/>
    <w:rsid w:val="001069C7"/>
    <w:rsid w:val="00106B59"/>
    <w:rsid w:val="00110C5C"/>
    <w:rsid w:val="0011258E"/>
    <w:rsid w:val="001139B5"/>
    <w:rsid w:val="00113CBF"/>
    <w:rsid w:val="001142F7"/>
    <w:rsid w:val="00115B66"/>
    <w:rsid w:val="00125BB0"/>
    <w:rsid w:val="00126BCC"/>
    <w:rsid w:val="00127BB1"/>
    <w:rsid w:val="001300FD"/>
    <w:rsid w:val="00130A66"/>
    <w:rsid w:val="0013149D"/>
    <w:rsid w:val="0013739E"/>
    <w:rsid w:val="00141207"/>
    <w:rsid w:val="001458A6"/>
    <w:rsid w:val="00151B5E"/>
    <w:rsid w:val="00152F6A"/>
    <w:rsid w:val="00155108"/>
    <w:rsid w:val="0016012F"/>
    <w:rsid w:val="001613A2"/>
    <w:rsid w:val="00161F3F"/>
    <w:rsid w:val="00164EEB"/>
    <w:rsid w:val="001650E9"/>
    <w:rsid w:val="00165896"/>
    <w:rsid w:val="001671BB"/>
    <w:rsid w:val="00172404"/>
    <w:rsid w:val="00172B9D"/>
    <w:rsid w:val="00173616"/>
    <w:rsid w:val="00175AB2"/>
    <w:rsid w:val="001766EC"/>
    <w:rsid w:val="00181CF5"/>
    <w:rsid w:val="001842F3"/>
    <w:rsid w:val="00185879"/>
    <w:rsid w:val="00185AA7"/>
    <w:rsid w:val="00186167"/>
    <w:rsid w:val="0019738A"/>
    <w:rsid w:val="001A0224"/>
    <w:rsid w:val="001A10D3"/>
    <w:rsid w:val="001A2BE4"/>
    <w:rsid w:val="001A5F78"/>
    <w:rsid w:val="001A775C"/>
    <w:rsid w:val="001A7F60"/>
    <w:rsid w:val="001B153C"/>
    <w:rsid w:val="001C2AF1"/>
    <w:rsid w:val="001C2E68"/>
    <w:rsid w:val="001C4E60"/>
    <w:rsid w:val="001C5B99"/>
    <w:rsid w:val="001D16C7"/>
    <w:rsid w:val="001D3E5C"/>
    <w:rsid w:val="001D40D6"/>
    <w:rsid w:val="001E32A8"/>
    <w:rsid w:val="001F447E"/>
    <w:rsid w:val="001F7942"/>
    <w:rsid w:val="00203B22"/>
    <w:rsid w:val="002100F9"/>
    <w:rsid w:val="002107DA"/>
    <w:rsid w:val="00214E37"/>
    <w:rsid w:val="00222D00"/>
    <w:rsid w:val="00224DBB"/>
    <w:rsid w:val="00230517"/>
    <w:rsid w:val="0023084E"/>
    <w:rsid w:val="0023217C"/>
    <w:rsid w:val="002323C2"/>
    <w:rsid w:val="002435A3"/>
    <w:rsid w:val="00244F4E"/>
    <w:rsid w:val="0025292B"/>
    <w:rsid w:val="00252BC9"/>
    <w:rsid w:val="0025609A"/>
    <w:rsid w:val="002670F8"/>
    <w:rsid w:val="00267620"/>
    <w:rsid w:val="002752DA"/>
    <w:rsid w:val="002772BB"/>
    <w:rsid w:val="002831F3"/>
    <w:rsid w:val="00284588"/>
    <w:rsid w:val="002908DA"/>
    <w:rsid w:val="00293F33"/>
    <w:rsid w:val="00296A4A"/>
    <w:rsid w:val="002A26D5"/>
    <w:rsid w:val="002A54D1"/>
    <w:rsid w:val="002A57B6"/>
    <w:rsid w:val="002A5C5A"/>
    <w:rsid w:val="002B141C"/>
    <w:rsid w:val="002C2A06"/>
    <w:rsid w:val="002C6850"/>
    <w:rsid w:val="002D1968"/>
    <w:rsid w:val="002D397D"/>
    <w:rsid w:val="002D3B6E"/>
    <w:rsid w:val="002D3D96"/>
    <w:rsid w:val="002D548C"/>
    <w:rsid w:val="002D5EE1"/>
    <w:rsid w:val="002D6329"/>
    <w:rsid w:val="002E35BF"/>
    <w:rsid w:val="002E494A"/>
    <w:rsid w:val="002E6579"/>
    <w:rsid w:val="002E69F3"/>
    <w:rsid w:val="002E7307"/>
    <w:rsid w:val="002E7AAC"/>
    <w:rsid w:val="002F1E72"/>
    <w:rsid w:val="002F2C62"/>
    <w:rsid w:val="002F2D3E"/>
    <w:rsid w:val="002F5AAA"/>
    <w:rsid w:val="002F71CD"/>
    <w:rsid w:val="002F7BA1"/>
    <w:rsid w:val="0030332A"/>
    <w:rsid w:val="0030627E"/>
    <w:rsid w:val="003102A5"/>
    <w:rsid w:val="00315667"/>
    <w:rsid w:val="00315AE9"/>
    <w:rsid w:val="003233C4"/>
    <w:rsid w:val="0032373E"/>
    <w:rsid w:val="00326EAA"/>
    <w:rsid w:val="00327767"/>
    <w:rsid w:val="00332361"/>
    <w:rsid w:val="0033562E"/>
    <w:rsid w:val="00335985"/>
    <w:rsid w:val="003407A4"/>
    <w:rsid w:val="00345F0A"/>
    <w:rsid w:val="00347923"/>
    <w:rsid w:val="00347E39"/>
    <w:rsid w:val="00352608"/>
    <w:rsid w:val="00354E82"/>
    <w:rsid w:val="00357A00"/>
    <w:rsid w:val="00360173"/>
    <w:rsid w:val="003609F9"/>
    <w:rsid w:val="00361158"/>
    <w:rsid w:val="0036366A"/>
    <w:rsid w:val="00364E8B"/>
    <w:rsid w:val="00367D93"/>
    <w:rsid w:val="00370FF5"/>
    <w:rsid w:val="00376501"/>
    <w:rsid w:val="0038330E"/>
    <w:rsid w:val="0038445F"/>
    <w:rsid w:val="00385FD5"/>
    <w:rsid w:val="00386D27"/>
    <w:rsid w:val="00387CBE"/>
    <w:rsid w:val="00390A19"/>
    <w:rsid w:val="00392B11"/>
    <w:rsid w:val="00392B66"/>
    <w:rsid w:val="00392D40"/>
    <w:rsid w:val="00394FF4"/>
    <w:rsid w:val="003969CE"/>
    <w:rsid w:val="003A67A1"/>
    <w:rsid w:val="003A6B9D"/>
    <w:rsid w:val="003B3176"/>
    <w:rsid w:val="003B55F0"/>
    <w:rsid w:val="003B5ED9"/>
    <w:rsid w:val="003B6A6F"/>
    <w:rsid w:val="003C2042"/>
    <w:rsid w:val="003C2FAD"/>
    <w:rsid w:val="003C3B0B"/>
    <w:rsid w:val="003D154E"/>
    <w:rsid w:val="003D3422"/>
    <w:rsid w:val="003D3F53"/>
    <w:rsid w:val="003D4378"/>
    <w:rsid w:val="003D4CED"/>
    <w:rsid w:val="003D6899"/>
    <w:rsid w:val="003D71A1"/>
    <w:rsid w:val="003D7619"/>
    <w:rsid w:val="003D7B4B"/>
    <w:rsid w:val="003E7011"/>
    <w:rsid w:val="003E7E63"/>
    <w:rsid w:val="003E7F7F"/>
    <w:rsid w:val="003F306E"/>
    <w:rsid w:val="00407611"/>
    <w:rsid w:val="00412123"/>
    <w:rsid w:val="00412B39"/>
    <w:rsid w:val="00415618"/>
    <w:rsid w:val="0041591F"/>
    <w:rsid w:val="0041689E"/>
    <w:rsid w:val="00416DCD"/>
    <w:rsid w:val="00423648"/>
    <w:rsid w:val="0043202A"/>
    <w:rsid w:val="00432653"/>
    <w:rsid w:val="00433571"/>
    <w:rsid w:val="0044398F"/>
    <w:rsid w:val="00443EE0"/>
    <w:rsid w:val="0044601B"/>
    <w:rsid w:val="004656C5"/>
    <w:rsid w:val="004675B5"/>
    <w:rsid w:val="00470544"/>
    <w:rsid w:val="00475D60"/>
    <w:rsid w:val="00477A80"/>
    <w:rsid w:val="00484FAE"/>
    <w:rsid w:val="004918A4"/>
    <w:rsid w:val="00493012"/>
    <w:rsid w:val="00495A27"/>
    <w:rsid w:val="004A27F9"/>
    <w:rsid w:val="004A405F"/>
    <w:rsid w:val="004A5D0C"/>
    <w:rsid w:val="004A79D7"/>
    <w:rsid w:val="004C09DC"/>
    <w:rsid w:val="004C0FEB"/>
    <w:rsid w:val="004C703A"/>
    <w:rsid w:val="004D0B0E"/>
    <w:rsid w:val="004D158C"/>
    <w:rsid w:val="004D1915"/>
    <w:rsid w:val="004D4757"/>
    <w:rsid w:val="004E0DC7"/>
    <w:rsid w:val="004E0F3B"/>
    <w:rsid w:val="004E1C1E"/>
    <w:rsid w:val="004E23AE"/>
    <w:rsid w:val="004E26C4"/>
    <w:rsid w:val="004E3527"/>
    <w:rsid w:val="004E4E03"/>
    <w:rsid w:val="004F0ECC"/>
    <w:rsid w:val="004F1A11"/>
    <w:rsid w:val="004F2CE4"/>
    <w:rsid w:val="004F577A"/>
    <w:rsid w:val="004F5AD7"/>
    <w:rsid w:val="004F5DB8"/>
    <w:rsid w:val="00500CB5"/>
    <w:rsid w:val="00500D5A"/>
    <w:rsid w:val="00501787"/>
    <w:rsid w:val="005053E4"/>
    <w:rsid w:val="00505528"/>
    <w:rsid w:val="005060D1"/>
    <w:rsid w:val="0050744B"/>
    <w:rsid w:val="00512441"/>
    <w:rsid w:val="005125BF"/>
    <w:rsid w:val="00513E7E"/>
    <w:rsid w:val="00520F7D"/>
    <w:rsid w:val="00521340"/>
    <w:rsid w:val="00521B59"/>
    <w:rsid w:val="0052279D"/>
    <w:rsid w:val="00523A2E"/>
    <w:rsid w:val="00527BCA"/>
    <w:rsid w:val="00530CA5"/>
    <w:rsid w:val="00531D62"/>
    <w:rsid w:val="00540F0D"/>
    <w:rsid w:val="005410A6"/>
    <w:rsid w:val="00542B65"/>
    <w:rsid w:val="0054371B"/>
    <w:rsid w:val="005470F3"/>
    <w:rsid w:val="00550FF0"/>
    <w:rsid w:val="00551A6F"/>
    <w:rsid w:val="00552DD5"/>
    <w:rsid w:val="00552E70"/>
    <w:rsid w:val="005648E8"/>
    <w:rsid w:val="005667C2"/>
    <w:rsid w:val="0056741C"/>
    <w:rsid w:val="005703F4"/>
    <w:rsid w:val="0057150E"/>
    <w:rsid w:val="005748C8"/>
    <w:rsid w:val="005866F3"/>
    <w:rsid w:val="005867B5"/>
    <w:rsid w:val="005868C5"/>
    <w:rsid w:val="0059065F"/>
    <w:rsid w:val="00595DC4"/>
    <w:rsid w:val="005A166C"/>
    <w:rsid w:val="005A4E34"/>
    <w:rsid w:val="005A5424"/>
    <w:rsid w:val="005B278E"/>
    <w:rsid w:val="005B5756"/>
    <w:rsid w:val="005B76B0"/>
    <w:rsid w:val="005C20BD"/>
    <w:rsid w:val="005C68B1"/>
    <w:rsid w:val="005C6BDE"/>
    <w:rsid w:val="005D0B91"/>
    <w:rsid w:val="005D44E6"/>
    <w:rsid w:val="005D5CB7"/>
    <w:rsid w:val="005E218A"/>
    <w:rsid w:val="005E325D"/>
    <w:rsid w:val="005E3B00"/>
    <w:rsid w:val="005E5A89"/>
    <w:rsid w:val="005F0CBC"/>
    <w:rsid w:val="005F305E"/>
    <w:rsid w:val="0060090D"/>
    <w:rsid w:val="00601992"/>
    <w:rsid w:val="006028EC"/>
    <w:rsid w:val="00603CCC"/>
    <w:rsid w:val="006053DD"/>
    <w:rsid w:val="00606CE1"/>
    <w:rsid w:val="00607CE8"/>
    <w:rsid w:val="00610044"/>
    <w:rsid w:val="006106E9"/>
    <w:rsid w:val="00612726"/>
    <w:rsid w:val="00612B57"/>
    <w:rsid w:val="006171A8"/>
    <w:rsid w:val="00626499"/>
    <w:rsid w:val="00626E82"/>
    <w:rsid w:val="00627618"/>
    <w:rsid w:val="00633A57"/>
    <w:rsid w:val="0063445D"/>
    <w:rsid w:val="006352A2"/>
    <w:rsid w:val="00645119"/>
    <w:rsid w:val="00647A07"/>
    <w:rsid w:val="00654B6B"/>
    <w:rsid w:val="00655065"/>
    <w:rsid w:val="00663DD8"/>
    <w:rsid w:val="00666E52"/>
    <w:rsid w:val="00667E29"/>
    <w:rsid w:val="0067121E"/>
    <w:rsid w:val="00671ADD"/>
    <w:rsid w:val="0067317F"/>
    <w:rsid w:val="00674653"/>
    <w:rsid w:val="00682807"/>
    <w:rsid w:val="00682A1D"/>
    <w:rsid w:val="00682C70"/>
    <w:rsid w:val="00692437"/>
    <w:rsid w:val="00692680"/>
    <w:rsid w:val="00695512"/>
    <w:rsid w:val="006A3D57"/>
    <w:rsid w:val="006D2193"/>
    <w:rsid w:val="006D392C"/>
    <w:rsid w:val="006E1CE8"/>
    <w:rsid w:val="006E35FB"/>
    <w:rsid w:val="006E3A51"/>
    <w:rsid w:val="006F0CE5"/>
    <w:rsid w:val="006F116A"/>
    <w:rsid w:val="006F4ECB"/>
    <w:rsid w:val="006F7C78"/>
    <w:rsid w:val="00700376"/>
    <w:rsid w:val="00700AA7"/>
    <w:rsid w:val="007028B2"/>
    <w:rsid w:val="007031B4"/>
    <w:rsid w:val="0070533C"/>
    <w:rsid w:val="00706D3E"/>
    <w:rsid w:val="00713B10"/>
    <w:rsid w:val="00714C7C"/>
    <w:rsid w:val="007201D2"/>
    <w:rsid w:val="007233C8"/>
    <w:rsid w:val="007273FA"/>
    <w:rsid w:val="00743A70"/>
    <w:rsid w:val="00744781"/>
    <w:rsid w:val="00745D55"/>
    <w:rsid w:val="00747B50"/>
    <w:rsid w:val="007546E9"/>
    <w:rsid w:val="00754B62"/>
    <w:rsid w:val="00757165"/>
    <w:rsid w:val="00762C1F"/>
    <w:rsid w:val="00762CB4"/>
    <w:rsid w:val="0076556E"/>
    <w:rsid w:val="00766658"/>
    <w:rsid w:val="007738D5"/>
    <w:rsid w:val="0077465C"/>
    <w:rsid w:val="00776D2A"/>
    <w:rsid w:val="00780EA4"/>
    <w:rsid w:val="00782881"/>
    <w:rsid w:val="007946D0"/>
    <w:rsid w:val="00794AD4"/>
    <w:rsid w:val="007A374E"/>
    <w:rsid w:val="007B682C"/>
    <w:rsid w:val="007D3371"/>
    <w:rsid w:val="007D54C0"/>
    <w:rsid w:val="007D5AED"/>
    <w:rsid w:val="007D76D5"/>
    <w:rsid w:val="007E02D1"/>
    <w:rsid w:val="007E04CF"/>
    <w:rsid w:val="007E63FE"/>
    <w:rsid w:val="007E7F33"/>
    <w:rsid w:val="007F23CA"/>
    <w:rsid w:val="00801119"/>
    <w:rsid w:val="00801B1F"/>
    <w:rsid w:val="0080232A"/>
    <w:rsid w:val="00802E17"/>
    <w:rsid w:val="008036AA"/>
    <w:rsid w:val="00803C25"/>
    <w:rsid w:val="00804A54"/>
    <w:rsid w:val="0080501E"/>
    <w:rsid w:val="00814F0C"/>
    <w:rsid w:val="00817E0E"/>
    <w:rsid w:val="00821471"/>
    <w:rsid w:val="00827A84"/>
    <w:rsid w:val="00830723"/>
    <w:rsid w:val="00837EEE"/>
    <w:rsid w:val="0084172D"/>
    <w:rsid w:val="0084201B"/>
    <w:rsid w:val="00843F61"/>
    <w:rsid w:val="008511DE"/>
    <w:rsid w:val="008511F8"/>
    <w:rsid w:val="0085266A"/>
    <w:rsid w:val="008527EA"/>
    <w:rsid w:val="00857C42"/>
    <w:rsid w:val="00860B3B"/>
    <w:rsid w:val="00862083"/>
    <w:rsid w:val="00863CB4"/>
    <w:rsid w:val="008646FF"/>
    <w:rsid w:val="00866527"/>
    <w:rsid w:val="0087045E"/>
    <w:rsid w:val="00872852"/>
    <w:rsid w:val="00873024"/>
    <w:rsid w:val="00880315"/>
    <w:rsid w:val="00884EC3"/>
    <w:rsid w:val="008875A2"/>
    <w:rsid w:val="0089102F"/>
    <w:rsid w:val="0089449E"/>
    <w:rsid w:val="008A1B09"/>
    <w:rsid w:val="008A1C78"/>
    <w:rsid w:val="008A2D64"/>
    <w:rsid w:val="008A5828"/>
    <w:rsid w:val="008A5EA7"/>
    <w:rsid w:val="008B2EDB"/>
    <w:rsid w:val="008B3F55"/>
    <w:rsid w:val="008B7FAB"/>
    <w:rsid w:val="008C21AC"/>
    <w:rsid w:val="008C259C"/>
    <w:rsid w:val="008C2851"/>
    <w:rsid w:val="008C3A41"/>
    <w:rsid w:val="008C6ACC"/>
    <w:rsid w:val="008C7550"/>
    <w:rsid w:val="008D23E6"/>
    <w:rsid w:val="008D4FA7"/>
    <w:rsid w:val="008D7B96"/>
    <w:rsid w:val="008E0EFC"/>
    <w:rsid w:val="008E2DF8"/>
    <w:rsid w:val="008E3485"/>
    <w:rsid w:val="008E5157"/>
    <w:rsid w:val="008E7EF7"/>
    <w:rsid w:val="008F0B0A"/>
    <w:rsid w:val="008F3167"/>
    <w:rsid w:val="008F4EB3"/>
    <w:rsid w:val="008F523B"/>
    <w:rsid w:val="00900FCE"/>
    <w:rsid w:val="00901903"/>
    <w:rsid w:val="009106EC"/>
    <w:rsid w:val="009125A8"/>
    <w:rsid w:val="00915388"/>
    <w:rsid w:val="009171F1"/>
    <w:rsid w:val="00921642"/>
    <w:rsid w:val="00922689"/>
    <w:rsid w:val="00926E77"/>
    <w:rsid w:val="00940017"/>
    <w:rsid w:val="00940943"/>
    <w:rsid w:val="00943EFB"/>
    <w:rsid w:val="009443D9"/>
    <w:rsid w:val="00944CB2"/>
    <w:rsid w:val="00945C8D"/>
    <w:rsid w:val="00946858"/>
    <w:rsid w:val="00947F2F"/>
    <w:rsid w:val="009512B2"/>
    <w:rsid w:val="00972122"/>
    <w:rsid w:val="009776D5"/>
    <w:rsid w:val="009841CC"/>
    <w:rsid w:val="00985DA7"/>
    <w:rsid w:val="00992132"/>
    <w:rsid w:val="009A0D67"/>
    <w:rsid w:val="009A1E8C"/>
    <w:rsid w:val="009A2C72"/>
    <w:rsid w:val="009A49E9"/>
    <w:rsid w:val="009B3540"/>
    <w:rsid w:val="009C125F"/>
    <w:rsid w:val="009C2E26"/>
    <w:rsid w:val="009C6C25"/>
    <w:rsid w:val="009C7408"/>
    <w:rsid w:val="009D08A0"/>
    <w:rsid w:val="009D3D93"/>
    <w:rsid w:val="009D46ED"/>
    <w:rsid w:val="009D66C9"/>
    <w:rsid w:val="009E2095"/>
    <w:rsid w:val="009E3363"/>
    <w:rsid w:val="009F1426"/>
    <w:rsid w:val="009F176F"/>
    <w:rsid w:val="009F295B"/>
    <w:rsid w:val="009F2AB7"/>
    <w:rsid w:val="009F3A7E"/>
    <w:rsid w:val="009F71AE"/>
    <w:rsid w:val="00A02B62"/>
    <w:rsid w:val="00A0327E"/>
    <w:rsid w:val="00A03592"/>
    <w:rsid w:val="00A03A97"/>
    <w:rsid w:val="00A061BD"/>
    <w:rsid w:val="00A07562"/>
    <w:rsid w:val="00A109BD"/>
    <w:rsid w:val="00A1115A"/>
    <w:rsid w:val="00A12AFD"/>
    <w:rsid w:val="00A132EE"/>
    <w:rsid w:val="00A15D32"/>
    <w:rsid w:val="00A167B8"/>
    <w:rsid w:val="00A21ACC"/>
    <w:rsid w:val="00A22302"/>
    <w:rsid w:val="00A22D4E"/>
    <w:rsid w:val="00A254A1"/>
    <w:rsid w:val="00A262E1"/>
    <w:rsid w:val="00A3229C"/>
    <w:rsid w:val="00A4465D"/>
    <w:rsid w:val="00A454B5"/>
    <w:rsid w:val="00A52AAF"/>
    <w:rsid w:val="00A53B27"/>
    <w:rsid w:val="00A57A3A"/>
    <w:rsid w:val="00A652D3"/>
    <w:rsid w:val="00A65CBD"/>
    <w:rsid w:val="00A677CB"/>
    <w:rsid w:val="00A70EC8"/>
    <w:rsid w:val="00A71830"/>
    <w:rsid w:val="00A7429C"/>
    <w:rsid w:val="00A75D89"/>
    <w:rsid w:val="00A80697"/>
    <w:rsid w:val="00A841EB"/>
    <w:rsid w:val="00A8475B"/>
    <w:rsid w:val="00A86E44"/>
    <w:rsid w:val="00A8748D"/>
    <w:rsid w:val="00A93772"/>
    <w:rsid w:val="00A93837"/>
    <w:rsid w:val="00A93B5B"/>
    <w:rsid w:val="00A9565A"/>
    <w:rsid w:val="00A95E35"/>
    <w:rsid w:val="00AA2264"/>
    <w:rsid w:val="00AA7058"/>
    <w:rsid w:val="00AB0B8C"/>
    <w:rsid w:val="00AB1099"/>
    <w:rsid w:val="00AB115E"/>
    <w:rsid w:val="00AB2097"/>
    <w:rsid w:val="00AC02D8"/>
    <w:rsid w:val="00AC473F"/>
    <w:rsid w:val="00AC7F7D"/>
    <w:rsid w:val="00AD1A00"/>
    <w:rsid w:val="00AE0FAB"/>
    <w:rsid w:val="00AE12B5"/>
    <w:rsid w:val="00AE5324"/>
    <w:rsid w:val="00AF1DCA"/>
    <w:rsid w:val="00AF22DF"/>
    <w:rsid w:val="00AF3F4E"/>
    <w:rsid w:val="00AF5E0B"/>
    <w:rsid w:val="00AF6412"/>
    <w:rsid w:val="00AF6730"/>
    <w:rsid w:val="00B005CD"/>
    <w:rsid w:val="00B01C11"/>
    <w:rsid w:val="00B048B0"/>
    <w:rsid w:val="00B12437"/>
    <w:rsid w:val="00B15BB9"/>
    <w:rsid w:val="00B20250"/>
    <w:rsid w:val="00B206BB"/>
    <w:rsid w:val="00B2119F"/>
    <w:rsid w:val="00B2656C"/>
    <w:rsid w:val="00B2729B"/>
    <w:rsid w:val="00B30C96"/>
    <w:rsid w:val="00B31362"/>
    <w:rsid w:val="00B32E0C"/>
    <w:rsid w:val="00B34D37"/>
    <w:rsid w:val="00B40550"/>
    <w:rsid w:val="00B63865"/>
    <w:rsid w:val="00B65FFA"/>
    <w:rsid w:val="00B71A71"/>
    <w:rsid w:val="00B73CF4"/>
    <w:rsid w:val="00B747C7"/>
    <w:rsid w:val="00B804DD"/>
    <w:rsid w:val="00B86292"/>
    <w:rsid w:val="00B86872"/>
    <w:rsid w:val="00B91DD4"/>
    <w:rsid w:val="00B93843"/>
    <w:rsid w:val="00BA171B"/>
    <w:rsid w:val="00BA377D"/>
    <w:rsid w:val="00BA4028"/>
    <w:rsid w:val="00BA5854"/>
    <w:rsid w:val="00BA6297"/>
    <w:rsid w:val="00BA6804"/>
    <w:rsid w:val="00BB26C7"/>
    <w:rsid w:val="00BB2A7E"/>
    <w:rsid w:val="00BB43A7"/>
    <w:rsid w:val="00BB454F"/>
    <w:rsid w:val="00BB4F68"/>
    <w:rsid w:val="00BD0FC5"/>
    <w:rsid w:val="00BD219A"/>
    <w:rsid w:val="00BD31B5"/>
    <w:rsid w:val="00BE17C1"/>
    <w:rsid w:val="00BE47F5"/>
    <w:rsid w:val="00BE4AA2"/>
    <w:rsid w:val="00BF139D"/>
    <w:rsid w:val="00BF58D5"/>
    <w:rsid w:val="00BF6A1B"/>
    <w:rsid w:val="00C04407"/>
    <w:rsid w:val="00C11E73"/>
    <w:rsid w:val="00C176F3"/>
    <w:rsid w:val="00C21E4E"/>
    <w:rsid w:val="00C2200B"/>
    <w:rsid w:val="00C2242B"/>
    <w:rsid w:val="00C22498"/>
    <w:rsid w:val="00C224F2"/>
    <w:rsid w:val="00C229D3"/>
    <w:rsid w:val="00C302DD"/>
    <w:rsid w:val="00C33AED"/>
    <w:rsid w:val="00C33EC8"/>
    <w:rsid w:val="00C37DA8"/>
    <w:rsid w:val="00C526E0"/>
    <w:rsid w:val="00C5759D"/>
    <w:rsid w:val="00C629FF"/>
    <w:rsid w:val="00C634EA"/>
    <w:rsid w:val="00C73C5B"/>
    <w:rsid w:val="00C779F7"/>
    <w:rsid w:val="00C817DE"/>
    <w:rsid w:val="00C87F72"/>
    <w:rsid w:val="00C961A9"/>
    <w:rsid w:val="00C96748"/>
    <w:rsid w:val="00C973AA"/>
    <w:rsid w:val="00CA04A3"/>
    <w:rsid w:val="00CA2818"/>
    <w:rsid w:val="00CA7230"/>
    <w:rsid w:val="00CB1C0A"/>
    <w:rsid w:val="00CB1FE9"/>
    <w:rsid w:val="00CB5207"/>
    <w:rsid w:val="00CD0077"/>
    <w:rsid w:val="00CD5D7B"/>
    <w:rsid w:val="00CD6317"/>
    <w:rsid w:val="00CE09B1"/>
    <w:rsid w:val="00CE2462"/>
    <w:rsid w:val="00CE5092"/>
    <w:rsid w:val="00CF5DF8"/>
    <w:rsid w:val="00CF7087"/>
    <w:rsid w:val="00CF77FF"/>
    <w:rsid w:val="00D05814"/>
    <w:rsid w:val="00D12E35"/>
    <w:rsid w:val="00D13E6C"/>
    <w:rsid w:val="00D160C6"/>
    <w:rsid w:val="00D20AB7"/>
    <w:rsid w:val="00D20F90"/>
    <w:rsid w:val="00D23038"/>
    <w:rsid w:val="00D23EED"/>
    <w:rsid w:val="00D24A6B"/>
    <w:rsid w:val="00D24FED"/>
    <w:rsid w:val="00D32C94"/>
    <w:rsid w:val="00D35DC4"/>
    <w:rsid w:val="00D370F3"/>
    <w:rsid w:val="00D37589"/>
    <w:rsid w:val="00D41264"/>
    <w:rsid w:val="00D42870"/>
    <w:rsid w:val="00D44C50"/>
    <w:rsid w:val="00D45A50"/>
    <w:rsid w:val="00D63A5F"/>
    <w:rsid w:val="00D709F1"/>
    <w:rsid w:val="00D71F99"/>
    <w:rsid w:val="00D74728"/>
    <w:rsid w:val="00D74CC5"/>
    <w:rsid w:val="00D76D88"/>
    <w:rsid w:val="00D8052C"/>
    <w:rsid w:val="00D80CC7"/>
    <w:rsid w:val="00D85496"/>
    <w:rsid w:val="00D878CF"/>
    <w:rsid w:val="00D927F0"/>
    <w:rsid w:val="00D928C9"/>
    <w:rsid w:val="00DA402D"/>
    <w:rsid w:val="00DA4293"/>
    <w:rsid w:val="00DB6789"/>
    <w:rsid w:val="00DB7E51"/>
    <w:rsid w:val="00DC3E8A"/>
    <w:rsid w:val="00DD2A14"/>
    <w:rsid w:val="00DD3AFB"/>
    <w:rsid w:val="00DD3B9C"/>
    <w:rsid w:val="00DD6F25"/>
    <w:rsid w:val="00DE2D6D"/>
    <w:rsid w:val="00DF1D05"/>
    <w:rsid w:val="00E0167E"/>
    <w:rsid w:val="00E065A9"/>
    <w:rsid w:val="00E112E9"/>
    <w:rsid w:val="00E12C2B"/>
    <w:rsid w:val="00E12F15"/>
    <w:rsid w:val="00E14219"/>
    <w:rsid w:val="00E1465D"/>
    <w:rsid w:val="00E20978"/>
    <w:rsid w:val="00E216FF"/>
    <w:rsid w:val="00E263A7"/>
    <w:rsid w:val="00E30CC7"/>
    <w:rsid w:val="00E31FE6"/>
    <w:rsid w:val="00E340D4"/>
    <w:rsid w:val="00E35780"/>
    <w:rsid w:val="00E42491"/>
    <w:rsid w:val="00E42AD4"/>
    <w:rsid w:val="00E45A95"/>
    <w:rsid w:val="00E46560"/>
    <w:rsid w:val="00E46860"/>
    <w:rsid w:val="00E6075A"/>
    <w:rsid w:val="00E61AC0"/>
    <w:rsid w:val="00E624AE"/>
    <w:rsid w:val="00E65FFB"/>
    <w:rsid w:val="00E67585"/>
    <w:rsid w:val="00E71163"/>
    <w:rsid w:val="00E85FA4"/>
    <w:rsid w:val="00EA6281"/>
    <w:rsid w:val="00EB1CA6"/>
    <w:rsid w:val="00EB5C79"/>
    <w:rsid w:val="00EB7DF9"/>
    <w:rsid w:val="00EC1841"/>
    <w:rsid w:val="00EC3AB0"/>
    <w:rsid w:val="00EC4781"/>
    <w:rsid w:val="00EC4F36"/>
    <w:rsid w:val="00ED0010"/>
    <w:rsid w:val="00ED1A29"/>
    <w:rsid w:val="00ED4955"/>
    <w:rsid w:val="00ED5FC1"/>
    <w:rsid w:val="00EE196F"/>
    <w:rsid w:val="00EE35FF"/>
    <w:rsid w:val="00EE38F9"/>
    <w:rsid w:val="00EE3C72"/>
    <w:rsid w:val="00EE6691"/>
    <w:rsid w:val="00EF0518"/>
    <w:rsid w:val="00EF3DB4"/>
    <w:rsid w:val="00EF4E6E"/>
    <w:rsid w:val="00F00A0D"/>
    <w:rsid w:val="00F018A4"/>
    <w:rsid w:val="00F0671E"/>
    <w:rsid w:val="00F06C98"/>
    <w:rsid w:val="00F10BEE"/>
    <w:rsid w:val="00F113D7"/>
    <w:rsid w:val="00F114B7"/>
    <w:rsid w:val="00F155D6"/>
    <w:rsid w:val="00F17F64"/>
    <w:rsid w:val="00F20246"/>
    <w:rsid w:val="00F20316"/>
    <w:rsid w:val="00F23FB5"/>
    <w:rsid w:val="00F27080"/>
    <w:rsid w:val="00F30F73"/>
    <w:rsid w:val="00F33962"/>
    <w:rsid w:val="00F35CBF"/>
    <w:rsid w:val="00F36DE5"/>
    <w:rsid w:val="00F37257"/>
    <w:rsid w:val="00F37F6C"/>
    <w:rsid w:val="00F407A6"/>
    <w:rsid w:val="00F479BD"/>
    <w:rsid w:val="00F552C1"/>
    <w:rsid w:val="00F63A7E"/>
    <w:rsid w:val="00F6466F"/>
    <w:rsid w:val="00F6505E"/>
    <w:rsid w:val="00F6531B"/>
    <w:rsid w:val="00F66F0B"/>
    <w:rsid w:val="00F70E10"/>
    <w:rsid w:val="00F7723A"/>
    <w:rsid w:val="00F82467"/>
    <w:rsid w:val="00F84387"/>
    <w:rsid w:val="00F86E49"/>
    <w:rsid w:val="00F91D00"/>
    <w:rsid w:val="00F9405F"/>
    <w:rsid w:val="00F95D49"/>
    <w:rsid w:val="00FA35FA"/>
    <w:rsid w:val="00FA567C"/>
    <w:rsid w:val="00FB2653"/>
    <w:rsid w:val="00FB4573"/>
    <w:rsid w:val="00FB4659"/>
    <w:rsid w:val="00FB65E8"/>
    <w:rsid w:val="00FB6FD5"/>
    <w:rsid w:val="00FC2110"/>
    <w:rsid w:val="00FC2BC3"/>
    <w:rsid w:val="00FC5284"/>
    <w:rsid w:val="00FD0AAC"/>
    <w:rsid w:val="00FD2A4D"/>
    <w:rsid w:val="00FD3423"/>
    <w:rsid w:val="00FD7A23"/>
    <w:rsid w:val="00FE0A93"/>
    <w:rsid w:val="00FE6181"/>
    <w:rsid w:val="00FE713A"/>
    <w:rsid w:val="00FF276E"/>
    <w:rsid w:val="00FF54A4"/>
    <w:rsid w:val="00FF5E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39817D-F103-47EF-8EF4-7B6426856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8A4"/>
  </w:style>
  <w:style w:type="paragraph" w:styleId="7">
    <w:name w:val="heading 7"/>
    <w:basedOn w:val="a"/>
    <w:next w:val="a"/>
    <w:link w:val="70"/>
    <w:qFormat/>
    <w:rsid w:val="00A454B5"/>
    <w:pPr>
      <w:keepNext/>
      <w:autoSpaceDE w:val="0"/>
      <w:autoSpaceDN w:val="0"/>
      <w:adjustRightInd w:val="0"/>
      <w:spacing w:after="0" w:line="240" w:lineRule="auto"/>
      <w:ind w:firstLine="561"/>
      <w:jc w:val="both"/>
      <w:outlineLvl w:val="6"/>
    </w:pPr>
    <w:rPr>
      <w:rFonts w:ascii="Times New Roman" w:eastAsia="Times New Roman" w:hAnsi="Times New Roman" w:cs="Times New Roman"/>
      <w:b/>
      <w:bCs/>
      <w:color w:val="00000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A454B5"/>
    <w:rPr>
      <w:rFonts w:ascii="Times New Roman" w:eastAsia="Times New Roman" w:hAnsi="Times New Roman" w:cs="Times New Roman"/>
      <w:b/>
      <w:bCs/>
      <w:color w:val="000000"/>
      <w:sz w:val="26"/>
      <w:szCs w:val="24"/>
    </w:rPr>
  </w:style>
  <w:style w:type="paragraph" w:customStyle="1" w:styleId="ConsPlusNormal">
    <w:name w:val="ConsPlusNormal"/>
    <w:rsid w:val="00A454B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Indent"/>
    <w:basedOn w:val="a"/>
    <w:link w:val="a4"/>
    <w:rsid w:val="00A454B5"/>
    <w:pPr>
      <w:autoSpaceDE w:val="0"/>
      <w:autoSpaceDN w:val="0"/>
      <w:adjustRightInd w:val="0"/>
      <w:spacing w:after="0" w:line="360" w:lineRule="auto"/>
      <w:ind w:firstLine="539"/>
      <w:jc w:val="both"/>
    </w:pPr>
    <w:rPr>
      <w:rFonts w:ascii="Times New Roman" w:eastAsia="Times New Roman" w:hAnsi="Times New Roman" w:cs="Times New Roman"/>
      <w:sz w:val="26"/>
      <w:szCs w:val="24"/>
    </w:rPr>
  </w:style>
  <w:style w:type="character" w:customStyle="1" w:styleId="a4">
    <w:name w:val="Основной текст с отступом Знак"/>
    <w:basedOn w:val="a0"/>
    <w:link w:val="a3"/>
    <w:rsid w:val="00A454B5"/>
    <w:rPr>
      <w:rFonts w:ascii="Times New Roman" w:eastAsia="Times New Roman" w:hAnsi="Times New Roman" w:cs="Times New Roman"/>
      <w:sz w:val="26"/>
      <w:szCs w:val="24"/>
    </w:rPr>
  </w:style>
  <w:style w:type="paragraph" w:styleId="2">
    <w:name w:val="Body Text Indent 2"/>
    <w:basedOn w:val="a"/>
    <w:link w:val="20"/>
    <w:rsid w:val="00A454B5"/>
    <w:pPr>
      <w:spacing w:after="120" w:line="480" w:lineRule="auto"/>
      <w:ind w:left="283"/>
    </w:pPr>
    <w:rPr>
      <w:rFonts w:ascii="Times New Roman" w:eastAsia="Times New Roman" w:hAnsi="Times New Roman" w:cs="Angsana New"/>
      <w:sz w:val="24"/>
      <w:szCs w:val="24"/>
      <w:lang w:bidi="th-TH"/>
    </w:rPr>
  </w:style>
  <w:style w:type="character" w:customStyle="1" w:styleId="20">
    <w:name w:val="Основной текст с отступом 2 Знак"/>
    <w:basedOn w:val="a0"/>
    <w:link w:val="2"/>
    <w:rsid w:val="00A454B5"/>
    <w:rPr>
      <w:rFonts w:ascii="Times New Roman" w:eastAsia="Times New Roman" w:hAnsi="Times New Roman" w:cs="Angsana New"/>
      <w:sz w:val="24"/>
      <w:szCs w:val="24"/>
      <w:lang w:bidi="th-TH"/>
    </w:rPr>
  </w:style>
  <w:style w:type="paragraph" w:styleId="a5">
    <w:name w:val="Title"/>
    <w:basedOn w:val="a"/>
    <w:link w:val="a6"/>
    <w:qFormat/>
    <w:rsid w:val="00345F0A"/>
    <w:pPr>
      <w:spacing w:after="0" w:line="240" w:lineRule="auto"/>
      <w:jc w:val="center"/>
    </w:pPr>
    <w:rPr>
      <w:rFonts w:ascii="Times New Roman" w:eastAsia="Times New Roman" w:hAnsi="Times New Roman" w:cs="Times New Roman"/>
      <w:b/>
      <w:sz w:val="32"/>
      <w:szCs w:val="20"/>
    </w:rPr>
  </w:style>
  <w:style w:type="character" w:customStyle="1" w:styleId="a6">
    <w:name w:val="Название Знак"/>
    <w:basedOn w:val="a0"/>
    <w:link w:val="a5"/>
    <w:rsid w:val="00345F0A"/>
    <w:rPr>
      <w:rFonts w:ascii="Times New Roman" w:eastAsia="Times New Roman" w:hAnsi="Times New Roman" w:cs="Times New Roman"/>
      <w:b/>
      <w:sz w:val="32"/>
      <w:szCs w:val="20"/>
    </w:rPr>
  </w:style>
  <w:style w:type="paragraph" w:customStyle="1" w:styleId="ConsPlusTitle">
    <w:name w:val="ConsPlusTitle"/>
    <w:rsid w:val="00884EC3"/>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PlusCell">
    <w:name w:val="ConsPlusCell"/>
    <w:rsid w:val="00884EC3"/>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
    <w:name w:val="Обычный1"/>
    <w:uiPriority w:val="99"/>
    <w:rsid w:val="004E3527"/>
    <w:pPr>
      <w:widowControl w:val="0"/>
      <w:spacing w:after="0" w:line="240" w:lineRule="auto"/>
    </w:pPr>
    <w:rPr>
      <w:rFonts w:ascii="Times New Roman" w:eastAsia="Times New Roman" w:hAnsi="Times New Roman" w:cs="Times New Roman"/>
      <w:sz w:val="20"/>
      <w:szCs w:val="20"/>
    </w:rPr>
  </w:style>
  <w:style w:type="paragraph" w:customStyle="1" w:styleId="11">
    <w:name w:val="заголовок 11"/>
    <w:basedOn w:val="a"/>
    <w:next w:val="a"/>
    <w:uiPriority w:val="99"/>
    <w:rsid w:val="004E3527"/>
    <w:pPr>
      <w:keepNext/>
      <w:widowControl w:val="0"/>
      <w:spacing w:after="0" w:line="240" w:lineRule="auto"/>
      <w:jc w:val="right"/>
    </w:pPr>
    <w:rPr>
      <w:rFonts w:ascii="Times New Roman" w:eastAsia="Times New Roman" w:hAnsi="Times New Roman" w:cs="Times New Roman"/>
      <w:b/>
      <w:i/>
      <w:szCs w:val="20"/>
    </w:rPr>
  </w:style>
  <w:style w:type="table" w:styleId="a7">
    <w:name w:val="Table Grid"/>
    <w:basedOn w:val="a1"/>
    <w:uiPriority w:val="59"/>
    <w:rsid w:val="00F646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7D3371"/>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D3371"/>
    <w:rPr>
      <w:rFonts w:ascii="Segoe UI" w:hAnsi="Segoe UI" w:cs="Segoe UI"/>
      <w:sz w:val="18"/>
      <w:szCs w:val="18"/>
    </w:rPr>
  </w:style>
  <w:style w:type="paragraph" w:customStyle="1" w:styleId="10">
    <w:name w:val="Верхний колонтитул1"/>
    <w:basedOn w:val="a"/>
    <w:rsid w:val="000F49AB"/>
    <w:pPr>
      <w:spacing w:before="100" w:beforeAutospacing="1" w:after="100" w:afterAutospacing="1" w:line="240" w:lineRule="auto"/>
    </w:pPr>
    <w:rPr>
      <w:rFonts w:ascii="Times New Roman" w:eastAsia="Times New Roman" w:hAnsi="Times New Roman" w:cs="Times New Roman"/>
      <w:sz w:val="24"/>
      <w:szCs w:val="24"/>
    </w:rPr>
  </w:style>
  <w:style w:type="paragraph" w:styleId="aa">
    <w:name w:val="header"/>
    <w:basedOn w:val="a"/>
    <w:link w:val="ab"/>
    <w:uiPriority w:val="99"/>
    <w:unhideWhenUsed/>
    <w:rsid w:val="000C1A1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1A1A"/>
  </w:style>
  <w:style w:type="paragraph" w:styleId="ac">
    <w:name w:val="footer"/>
    <w:basedOn w:val="a"/>
    <w:link w:val="ad"/>
    <w:uiPriority w:val="99"/>
    <w:unhideWhenUsed/>
    <w:rsid w:val="000C1A1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C1A1A"/>
  </w:style>
  <w:style w:type="paragraph" w:styleId="HTML">
    <w:name w:val="HTML Preformatted"/>
    <w:basedOn w:val="a"/>
    <w:link w:val="HTML0"/>
    <w:uiPriority w:val="99"/>
    <w:semiHidden/>
    <w:unhideWhenUsed/>
    <w:rsid w:val="00801B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801B1F"/>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94824">
      <w:bodyDiv w:val="1"/>
      <w:marLeft w:val="0"/>
      <w:marRight w:val="0"/>
      <w:marTop w:val="0"/>
      <w:marBottom w:val="0"/>
      <w:divBdr>
        <w:top w:val="none" w:sz="0" w:space="0" w:color="auto"/>
        <w:left w:val="none" w:sz="0" w:space="0" w:color="auto"/>
        <w:bottom w:val="none" w:sz="0" w:space="0" w:color="auto"/>
        <w:right w:val="none" w:sz="0" w:space="0" w:color="auto"/>
      </w:divBdr>
    </w:div>
    <w:div w:id="174461074">
      <w:bodyDiv w:val="1"/>
      <w:marLeft w:val="0"/>
      <w:marRight w:val="0"/>
      <w:marTop w:val="0"/>
      <w:marBottom w:val="0"/>
      <w:divBdr>
        <w:top w:val="none" w:sz="0" w:space="0" w:color="auto"/>
        <w:left w:val="none" w:sz="0" w:space="0" w:color="auto"/>
        <w:bottom w:val="none" w:sz="0" w:space="0" w:color="auto"/>
        <w:right w:val="none" w:sz="0" w:space="0" w:color="auto"/>
      </w:divBdr>
    </w:div>
    <w:div w:id="200633950">
      <w:bodyDiv w:val="1"/>
      <w:marLeft w:val="0"/>
      <w:marRight w:val="0"/>
      <w:marTop w:val="0"/>
      <w:marBottom w:val="0"/>
      <w:divBdr>
        <w:top w:val="none" w:sz="0" w:space="0" w:color="auto"/>
        <w:left w:val="none" w:sz="0" w:space="0" w:color="auto"/>
        <w:bottom w:val="none" w:sz="0" w:space="0" w:color="auto"/>
        <w:right w:val="none" w:sz="0" w:space="0" w:color="auto"/>
      </w:divBdr>
    </w:div>
    <w:div w:id="1369062750">
      <w:bodyDiv w:val="1"/>
      <w:marLeft w:val="0"/>
      <w:marRight w:val="0"/>
      <w:marTop w:val="0"/>
      <w:marBottom w:val="0"/>
      <w:divBdr>
        <w:top w:val="none" w:sz="0" w:space="0" w:color="auto"/>
        <w:left w:val="none" w:sz="0" w:space="0" w:color="auto"/>
        <w:bottom w:val="none" w:sz="0" w:space="0" w:color="auto"/>
        <w:right w:val="none" w:sz="0" w:space="0" w:color="auto"/>
      </w:divBdr>
    </w:div>
    <w:div w:id="1426919046">
      <w:bodyDiv w:val="1"/>
      <w:marLeft w:val="0"/>
      <w:marRight w:val="0"/>
      <w:marTop w:val="0"/>
      <w:marBottom w:val="0"/>
      <w:divBdr>
        <w:top w:val="none" w:sz="0" w:space="0" w:color="auto"/>
        <w:left w:val="none" w:sz="0" w:space="0" w:color="auto"/>
        <w:bottom w:val="none" w:sz="0" w:space="0" w:color="auto"/>
        <w:right w:val="none" w:sz="0" w:space="0" w:color="auto"/>
      </w:divBdr>
    </w:div>
    <w:div w:id="1462919934">
      <w:bodyDiv w:val="1"/>
      <w:marLeft w:val="0"/>
      <w:marRight w:val="0"/>
      <w:marTop w:val="0"/>
      <w:marBottom w:val="0"/>
      <w:divBdr>
        <w:top w:val="none" w:sz="0" w:space="0" w:color="auto"/>
        <w:left w:val="none" w:sz="0" w:space="0" w:color="auto"/>
        <w:bottom w:val="none" w:sz="0" w:space="0" w:color="auto"/>
        <w:right w:val="none" w:sz="0" w:space="0" w:color="auto"/>
      </w:divBdr>
    </w:div>
    <w:div w:id="1473447474">
      <w:bodyDiv w:val="1"/>
      <w:marLeft w:val="0"/>
      <w:marRight w:val="0"/>
      <w:marTop w:val="0"/>
      <w:marBottom w:val="0"/>
      <w:divBdr>
        <w:top w:val="none" w:sz="0" w:space="0" w:color="auto"/>
        <w:left w:val="none" w:sz="0" w:space="0" w:color="auto"/>
        <w:bottom w:val="none" w:sz="0" w:space="0" w:color="auto"/>
        <w:right w:val="none" w:sz="0" w:space="0" w:color="auto"/>
      </w:divBdr>
    </w:div>
    <w:div w:id="1530528140">
      <w:bodyDiv w:val="1"/>
      <w:marLeft w:val="0"/>
      <w:marRight w:val="0"/>
      <w:marTop w:val="0"/>
      <w:marBottom w:val="0"/>
      <w:divBdr>
        <w:top w:val="none" w:sz="0" w:space="0" w:color="auto"/>
        <w:left w:val="none" w:sz="0" w:space="0" w:color="auto"/>
        <w:bottom w:val="none" w:sz="0" w:space="0" w:color="auto"/>
        <w:right w:val="none" w:sz="0" w:space="0" w:color="auto"/>
      </w:divBdr>
    </w:div>
    <w:div w:id="1621496153">
      <w:bodyDiv w:val="1"/>
      <w:marLeft w:val="0"/>
      <w:marRight w:val="0"/>
      <w:marTop w:val="0"/>
      <w:marBottom w:val="0"/>
      <w:divBdr>
        <w:top w:val="none" w:sz="0" w:space="0" w:color="auto"/>
        <w:left w:val="none" w:sz="0" w:space="0" w:color="auto"/>
        <w:bottom w:val="none" w:sz="0" w:space="0" w:color="auto"/>
        <w:right w:val="none" w:sz="0" w:space="0" w:color="auto"/>
      </w:divBdr>
    </w:div>
    <w:div w:id="1680622998">
      <w:bodyDiv w:val="1"/>
      <w:marLeft w:val="0"/>
      <w:marRight w:val="0"/>
      <w:marTop w:val="0"/>
      <w:marBottom w:val="0"/>
      <w:divBdr>
        <w:top w:val="none" w:sz="0" w:space="0" w:color="auto"/>
        <w:left w:val="none" w:sz="0" w:space="0" w:color="auto"/>
        <w:bottom w:val="none" w:sz="0" w:space="0" w:color="auto"/>
        <w:right w:val="none" w:sz="0" w:space="0" w:color="auto"/>
      </w:divBdr>
    </w:div>
    <w:div w:id="1826389221">
      <w:bodyDiv w:val="1"/>
      <w:marLeft w:val="0"/>
      <w:marRight w:val="0"/>
      <w:marTop w:val="0"/>
      <w:marBottom w:val="0"/>
      <w:divBdr>
        <w:top w:val="none" w:sz="0" w:space="0" w:color="auto"/>
        <w:left w:val="none" w:sz="0" w:space="0" w:color="auto"/>
        <w:bottom w:val="none" w:sz="0" w:space="0" w:color="auto"/>
        <w:right w:val="none" w:sz="0" w:space="0" w:color="auto"/>
      </w:divBdr>
    </w:div>
    <w:div w:id="1869950020">
      <w:bodyDiv w:val="1"/>
      <w:marLeft w:val="0"/>
      <w:marRight w:val="0"/>
      <w:marTop w:val="0"/>
      <w:marBottom w:val="0"/>
      <w:divBdr>
        <w:top w:val="none" w:sz="0" w:space="0" w:color="auto"/>
        <w:left w:val="none" w:sz="0" w:space="0" w:color="auto"/>
        <w:bottom w:val="none" w:sz="0" w:space="0" w:color="auto"/>
        <w:right w:val="none" w:sz="0" w:space="0" w:color="auto"/>
      </w:divBdr>
    </w:div>
    <w:div w:id="1874730263">
      <w:bodyDiv w:val="1"/>
      <w:marLeft w:val="0"/>
      <w:marRight w:val="0"/>
      <w:marTop w:val="0"/>
      <w:marBottom w:val="0"/>
      <w:divBdr>
        <w:top w:val="none" w:sz="0" w:space="0" w:color="auto"/>
        <w:left w:val="none" w:sz="0" w:space="0" w:color="auto"/>
        <w:bottom w:val="none" w:sz="0" w:space="0" w:color="auto"/>
        <w:right w:val="none" w:sz="0" w:space="0" w:color="auto"/>
      </w:divBdr>
    </w:div>
    <w:div w:id="194722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8705C-4712-4162-8A7A-D2FEE8B15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8124</Words>
  <Characters>46312</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Ekaterina</cp:lastModifiedBy>
  <cp:revision>6</cp:revision>
  <cp:lastPrinted>2022-05-20T06:30:00Z</cp:lastPrinted>
  <dcterms:created xsi:type="dcterms:W3CDTF">2022-05-20T03:05:00Z</dcterms:created>
  <dcterms:modified xsi:type="dcterms:W3CDTF">2022-05-20T06:30:00Z</dcterms:modified>
</cp:coreProperties>
</file>